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80" w:rsidRPr="00544080" w:rsidRDefault="00544080" w:rsidP="007F5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080">
        <w:rPr>
          <w:rFonts w:ascii="Times New Roman" w:hAnsi="Times New Roman" w:cs="Times New Roman"/>
          <w:sz w:val="28"/>
          <w:szCs w:val="28"/>
        </w:rPr>
        <w:t>Рощинская средняя общеобразовательная школа № 17</w:t>
      </w:r>
    </w:p>
    <w:p w:rsidR="00544080" w:rsidRDefault="00544080" w:rsidP="007F57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544080" w:rsidTr="00544080">
        <w:tc>
          <w:tcPr>
            <w:tcW w:w="4785" w:type="dxa"/>
          </w:tcPr>
          <w:p w:rsidR="00544080" w:rsidRDefault="00544080" w:rsidP="007F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8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44080" w:rsidRPr="00544080" w:rsidRDefault="003E3F7D" w:rsidP="007F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44080">
              <w:rPr>
                <w:rFonts w:ascii="Times New Roman" w:hAnsi="Times New Roman" w:cs="Times New Roman"/>
                <w:sz w:val="24"/>
                <w:szCs w:val="24"/>
              </w:rPr>
              <w:t>ическим советом</w:t>
            </w:r>
          </w:p>
          <w:p w:rsidR="00544080" w:rsidRPr="00544080" w:rsidRDefault="00544080" w:rsidP="007F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80">
              <w:rPr>
                <w:rFonts w:ascii="Times New Roman" w:hAnsi="Times New Roman" w:cs="Times New Roman"/>
                <w:sz w:val="24"/>
                <w:szCs w:val="24"/>
              </w:rPr>
              <w:t>Протокол №___ от</w:t>
            </w:r>
          </w:p>
          <w:p w:rsidR="00544080" w:rsidRPr="00544080" w:rsidRDefault="00544080" w:rsidP="007F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«__»_________2023</w:t>
            </w:r>
            <w:r w:rsidRPr="005440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44080" w:rsidRDefault="00544080" w:rsidP="007F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44080" w:rsidRPr="00544080" w:rsidRDefault="00544080" w:rsidP="007F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8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44080" w:rsidRPr="00544080" w:rsidRDefault="00544080" w:rsidP="007F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8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44080" w:rsidRPr="00544080" w:rsidRDefault="00544080" w:rsidP="007F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80">
              <w:rPr>
                <w:rFonts w:ascii="Times New Roman" w:hAnsi="Times New Roman" w:cs="Times New Roman"/>
                <w:sz w:val="24"/>
                <w:szCs w:val="24"/>
              </w:rPr>
              <w:t>_________Р.Б.Бураченко</w:t>
            </w:r>
          </w:p>
          <w:p w:rsidR="00544080" w:rsidRPr="00544080" w:rsidRDefault="00544080" w:rsidP="007F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8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 от </w:t>
            </w:r>
          </w:p>
          <w:p w:rsidR="00544080" w:rsidRPr="00544080" w:rsidRDefault="00544080" w:rsidP="007F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«__»_________2023</w:t>
            </w:r>
            <w:r w:rsidRPr="005440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44080" w:rsidRDefault="00544080" w:rsidP="007F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080" w:rsidRPr="00544080" w:rsidRDefault="00544080" w:rsidP="007F57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080" w:rsidRPr="00544080" w:rsidRDefault="00544080" w:rsidP="007F57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080" w:rsidRPr="00544080" w:rsidRDefault="00544080" w:rsidP="007F5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080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544080" w:rsidRPr="00544080" w:rsidRDefault="00544080" w:rsidP="007F5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751" w:rsidRDefault="007F5751" w:rsidP="007F57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751" w:rsidRDefault="007F5751" w:rsidP="007F57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080" w:rsidRDefault="00544080" w:rsidP="007F57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080">
        <w:rPr>
          <w:rFonts w:ascii="Times New Roman" w:hAnsi="Times New Roman" w:cs="Times New Roman"/>
          <w:b/>
          <w:sz w:val="32"/>
          <w:szCs w:val="32"/>
        </w:rPr>
        <w:t>«МОЯ МАЛАЯ РОДИНА»</w:t>
      </w:r>
    </w:p>
    <w:p w:rsidR="00544080" w:rsidRDefault="00544080" w:rsidP="007F57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751" w:rsidRDefault="007F5751" w:rsidP="007F5751">
      <w:pPr>
        <w:spacing w:line="240" w:lineRule="auto"/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</w:p>
    <w:p w:rsidR="007F5751" w:rsidRDefault="007F5751" w:rsidP="007F5751">
      <w:pPr>
        <w:spacing w:line="240" w:lineRule="auto"/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</w:p>
    <w:p w:rsidR="00544080" w:rsidRPr="007F5751" w:rsidRDefault="007F5751" w:rsidP="007F5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751">
        <w:rPr>
          <w:rStyle w:val="a8"/>
          <w:rFonts w:ascii="Times New Roman" w:eastAsia="Calibri" w:hAnsi="Times New Roman" w:cs="Times New Roman"/>
          <w:bCs/>
          <w:i w:val="0"/>
          <w:sz w:val="28"/>
          <w:szCs w:val="28"/>
        </w:rPr>
        <w:t>уровень программы:</w:t>
      </w:r>
      <w:r w:rsidRPr="007F5751">
        <w:rPr>
          <w:rFonts w:ascii="Times New Roman" w:eastAsia="Calibri" w:hAnsi="Times New Roman" w:cs="Times New Roman"/>
          <w:sz w:val="28"/>
          <w:szCs w:val="28"/>
        </w:rPr>
        <w:t xml:space="preserve"> стартовый</w:t>
      </w:r>
    </w:p>
    <w:p w:rsidR="007F5751" w:rsidRPr="007F5751" w:rsidRDefault="007F5751" w:rsidP="007F5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751" w:rsidRDefault="007F5751" w:rsidP="007F5751">
      <w:pPr>
        <w:spacing w:line="240" w:lineRule="auto"/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7F5751">
        <w:rPr>
          <w:rStyle w:val="a8"/>
          <w:rFonts w:ascii="Times New Roman" w:eastAsia="Calibri" w:hAnsi="Times New Roman" w:cs="Times New Roman"/>
          <w:bCs/>
          <w:i w:val="0"/>
          <w:sz w:val="28"/>
          <w:szCs w:val="28"/>
        </w:rPr>
        <w:t>возраст обучающихся</w:t>
      </w:r>
      <w:r w:rsidRPr="007F5751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: 13-15 лет</w:t>
      </w:r>
    </w:p>
    <w:p w:rsidR="007F5751" w:rsidRDefault="007F5751" w:rsidP="007F5751">
      <w:pPr>
        <w:spacing w:line="240" w:lineRule="auto"/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</w:p>
    <w:p w:rsidR="007F5751" w:rsidRPr="007F5751" w:rsidRDefault="005F5C85" w:rsidP="007F5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срок реализации: 2</w:t>
      </w:r>
      <w:r w:rsidR="007F5751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 xml:space="preserve"> год</w:t>
      </w:r>
      <w:r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а</w:t>
      </w:r>
    </w:p>
    <w:p w:rsidR="007F5751" w:rsidRDefault="007F5751" w:rsidP="007F5751">
      <w:pPr>
        <w:spacing w:line="240" w:lineRule="auto"/>
        <w:jc w:val="center"/>
      </w:pPr>
    </w:p>
    <w:p w:rsidR="00372261" w:rsidRPr="00372261" w:rsidRDefault="00372261" w:rsidP="00372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61">
        <w:rPr>
          <w:rFonts w:ascii="Times New Roman" w:hAnsi="Times New Roman" w:cs="Times New Roman"/>
          <w:sz w:val="28"/>
          <w:szCs w:val="28"/>
        </w:rPr>
        <w:t>разработчики программы: Леонтьева Яна Алексеевна, Есякова Татьяна Юрьевна, Ломова Галина Геннадьевна</w:t>
      </w:r>
    </w:p>
    <w:p w:rsidR="007F5751" w:rsidRDefault="007F5751" w:rsidP="007F57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751" w:rsidRDefault="007F5751" w:rsidP="007F575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751" w:rsidRDefault="007F5751" w:rsidP="007F575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751" w:rsidRDefault="007F5751" w:rsidP="007F575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751" w:rsidRPr="007F5751" w:rsidRDefault="007F5751" w:rsidP="007F5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751">
        <w:rPr>
          <w:rFonts w:ascii="Times New Roman" w:hAnsi="Times New Roman" w:cs="Times New Roman"/>
          <w:sz w:val="28"/>
          <w:szCs w:val="28"/>
        </w:rPr>
        <w:t>П. Рощинский</w:t>
      </w:r>
    </w:p>
    <w:p w:rsidR="007F5751" w:rsidRPr="007F5751" w:rsidRDefault="007F5751" w:rsidP="007F5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751">
        <w:rPr>
          <w:rFonts w:ascii="Times New Roman" w:hAnsi="Times New Roman" w:cs="Times New Roman"/>
          <w:sz w:val="28"/>
          <w:szCs w:val="28"/>
        </w:rPr>
        <w:t>2023г.</w:t>
      </w:r>
    </w:p>
    <w:p w:rsidR="007F5751" w:rsidRPr="00544080" w:rsidRDefault="007F5751" w:rsidP="007F5751">
      <w:pPr>
        <w:rPr>
          <w:rFonts w:ascii="Times New Roman" w:hAnsi="Times New Roman" w:cs="Times New Roman"/>
          <w:b/>
          <w:sz w:val="32"/>
          <w:szCs w:val="32"/>
        </w:rPr>
        <w:sectPr w:rsidR="007F5751" w:rsidRPr="00544080" w:rsidSect="007F5751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44080" w:rsidRPr="00544080" w:rsidRDefault="00544080" w:rsidP="00544080">
      <w:pPr>
        <w:rPr>
          <w:rFonts w:ascii="Times New Roman" w:hAnsi="Times New Roman" w:cs="Times New Roman"/>
          <w:sz w:val="24"/>
          <w:szCs w:val="24"/>
        </w:rPr>
        <w:sectPr w:rsidR="00544080" w:rsidRPr="00544080" w:rsidSect="00960BD4">
          <w:type w:val="continuous"/>
          <w:pgSz w:w="11906" w:h="16838"/>
          <w:pgMar w:top="1134" w:right="851" w:bottom="1134" w:left="1701" w:header="709" w:footer="709" w:gutter="0"/>
          <w:cols w:num="3" w:space="708" w:equalWidth="0">
            <w:col w:w="2646" w:space="708"/>
            <w:col w:w="2646" w:space="708"/>
            <w:col w:w="2646"/>
          </w:cols>
          <w:titlePg/>
          <w:docGrid w:linePitch="360"/>
        </w:sectPr>
      </w:pPr>
    </w:p>
    <w:p w:rsidR="00EC60A7" w:rsidRDefault="00EC60A7" w:rsidP="00EC6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0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C60A7" w:rsidRDefault="00EC60A7" w:rsidP="00EC60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60A7">
        <w:rPr>
          <w:rFonts w:ascii="Times New Roman" w:hAnsi="Times New Roman" w:cs="Times New Roman"/>
          <w:sz w:val="28"/>
          <w:szCs w:val="28"/>
          <w:u w:val="single"/>
        </w:rPr>
        <w:t>Нормативно-правовая база:</w:t>
      </w:r>
    </w:p>
    <w:p w:rsidR="00054A4C" w:rsidRPr="00EE5624" w:rsidRDefault="00054A4C" w:rsidP="00054A4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Pr="00EE5624">
        <w:rPr>
          <w:rFonts w:ascii="Times New Roman" w:hAnsi="Times New Roman" w:cs="Times New Roman"/>
          <w:sz w:val="28"/>
          <w:szCs w:val="28"/>
        </w:rPr>
        <w:t>рограмма составлена в соответствии с нормативными документами:</w:t>
      </w:r>
    </w:p>
    <w:p w:rsidR="00054A4C" w:rsidRPr="00EE5624" w:rsidRDefault="00054A4C" w:rsidP="00054A4C">
      <w:pPr>
        <w:ind w:firstLine="709"/>
        <w:jc w:val="both"/>
        <w:rPr>
          <w:rFonts w:ascii="Times New Roman" w:hAnsi="Times New Roman" w:cs="Times New Roman"/>
        </w:rPr>
      </w:pPr>
      <w:r w:rsidRPr="00EE5624">
        <w:rPr>
          <w:rFonts w:ascii="Times New Roman" w:eastAsia="Microsoft YaHei" w:hAnsi="Times New Roman" w:cs="Times New Roman"/>
          <w:sz w:val="28"/>
          <w:szCs w:val="28"/>
        </w:rPr>
        <w:t>−</w:t>
      </w: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>Федеральный Закон от 29.12.2012 № 273-ФЗ (ред. от 31.07.2020) «Об образовании в Российской Федерации» (с изм. и доп., вступ. в силу с 01.08.2020).</w:t>
      </w:r>
    </w:p>
    <w:p w:rsidR="00054A4C" w:rsidRPr="00EE5624" w:rsidRDefault="00054A4C" w:rsidP="00054A4C">
      <w:pPr>
        <w:ind w:firstLine="709"/>
        <w:jc w:val="both"/>
        <w:rPr>
          <w:rFonts w:ascii="Times New Roman" w:hAnsi="Times New Roman" w:cs="Times New Roman"/>
        </w:rPr>
      </w:pPr>
      <w:r w:rsidRPr="00EE5624">
        <w:rPr>
          <w:rFonts w:ascii="Times New Roman" w:eastAsia="Microsoft YaHei" w:hAnsi="Times New Roman" w:cs="Times New Roman"/>
          <w:sz w:val="28"/>
          <w:szCs w:val="28"/>
        </w:rPr>
        <w:t>−</w:t>
      </w: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996-р.ю.</w:t>
      </w:r>
    </w:p>
    <w:p w:rsidR="00054A4C" w:rsidRPr="00EE5624" w:rsidRDefault="00054A4C" w:rsidP="00054A4C">
      <w:pPr>
        <w:ind w:firstLine="709"/>
        <w:jc w:val="both"/>
        <w:rPr>
          <w:rFonts w:ascii="Times New Roman" w:hAnsi="Times New Roman" w:cs="Times New Roman"/>
        </w:rPr>
      </w:pP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>−</w:t>
      </w: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 xml:space="preserve">Концепция развития дополнительного образования детей до 2020 (Распоряжение Правительства РФ от 24.04.2015 г. № 729-р). </w:t>
      </w:r>
    </w:p>
    <w:p w:rsidR="00054A4C" w:rsidRPr="00EE5624" w:rsidRDefault="00054A4C" w:rsidP="00054A4C">
      <w:pPr>
        <w:ind w:firstLine="709"/>
        <w:jc w:val="both"/>
        <w:rPr>
          <w:rFonts w:ascii="Times New Roman" w:hAnsi="Times New Roman" w:cs="Times New Roman"/>
        </w:rPr>
      </w:pPr>
      <w:r w:rsidRPr="00EE5624">
        <w:rPr>
          <w:rFonts w:ascii="Times New Roman" w:eastAsia="Microsoft YaHei" w:hAnsi="Times New Roman" w:cs="Times New Roman"/>
          <w:sz w:val="28"/>
          <w:szCs w:val="28"/>
        </w:rPr>
        <w:t>−</w:t>
      </w: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№196».</w:t>
      </w:r>
    </w:p>
    <w:p w:rsidR="00054A4C" w:rsidRPr="00EE5624" w:rsidRDefault="00054A4C" w:rsidP="00054A4C">
      <w:pPr>
        <w:ind w:firstLine="709"/>
        <w:jc w:val="both"/>
        <w:rPr>
          <w:rFonts w:ascii="Times New Roman" w:hAnsi="Times New Roman" w:cs="Times New Roman"/>
        </w:rPr>
      </w:pPr>
      <w:r w:rsidRPr="00EE5624">
        <w:rPr>
          <w:rFonts w:ascii="Times New Roman" w:eastAsia="Microsoft YaHei" w:hAnsi="Times New Roman" w:cs="Times New Roman"/>
          <w:sz w:val="28"/>
          <w:szCs w:val="28"/>
        </w:rPr>
        <w:t>−</w:t>
      </w: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детей». </w:t>
      </w:r>
    </w:p>
    <w:p w:rsidR="00054A4C" w:rsidRPr="00EE5624" w:rsidRDefault="00054A4C" w:rsidP="00054A4C">
      <w:pPr>
        <w:ind w:firstLine="709"/>
        <w:jc w:val="both"/>
        <w:rPr>
          <w:rFonts w:ascii="Times New Roman" w:hAnsi="Times New Roman" w:cs="Times New Roman"/>
        </w:rPr>
      </w:pPr>
      <w:r w:rsidRPr="00EE5624">
        <w:rPr>
          <w:rFonts w:ascii="Times New Roman" w:eastAsia="Microsoft YaHei" w:hAnsi="Times New Roman" w:cs="Times New Roman"/>
          <w:sz w:val="28"/>
          <w:szCs w:val="28"/>
        </w:rPr>
        <w:t>−</w:t>
      </w: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054A4C" w:rsidRPr="00EE5624" w:rsidRDefault="00054A4C" w:rsidP="00054A4C">
      <w:pPr>
        <w:ind w:firstLine="709"/>
        <w:jc w:val="both"/>
        <w:rPr>
          <w:rFonts w:ascii="Times New Roman" w:hAnsi="Times New Roman" w:cs="Times New Roman"/>
        </w:rPr>
      </w:pPr>
      <w:r w:rsidRPr="00EE5624">
        <w:rPr>
          <w:rFonts w:ascii="Times New Roman" w:eastAsia="Microsoft YaHei" w:hAnsi="Times New Roman" w:cs="Times New Roman"/>
          <w:sz w:val="28"/>
          <w:szCs w:val="28"/>
        </w:rPr>
        <w:t>−</w:t>
      </w: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054A4C" w:rsidRPr="00EE5624" w:rsidRDefault="00054A4C" w:rsidP="00054A4C">
      <w:pPr>
        <w:ind w:firstLine="709"/>
        <w:jc w:val="both"/>
        <w:rPr>
          <w:rFonts w:ascii="Times New Roman" w:hAnsi="Times New Roman" w:cs="Times New Roman"/>
        </w:rPr>
      </w:pPr>
      <w:r w:rsidRPr="00EE5624">
        <w:rPr>
          <w:rFonts w:ascii="Times New Roman" w:eastAsia="Microsoft YaHei" w:hAnsi="Times New Roman" w:cs="Times New Roman"/>
          <w:sz w:val="28"/>
          <w:szCs w:val="28"/>
        </w:rPr>
        <w:t>−</w:t>
      </w: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 xml:space="preserve">Письмо Минобрнауки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потребностей». </w:t>
      </w:r>
    </w:p>
    <w:p w:rsidR="00054A4C" w:rsidRPr="00EE5624" w:rsidRDefault="00054A4C" w:rsidP="00054A4C">
      <w:pPr>
        <w:ind w:firstLine="709"/>
        <w:jc w:val="both"/>
        <w:rPr>
          <w:rFonts w:ascii="Times New Roman" w:hAnsi="Times New Roman" w:cs="Times New Roman"/>
        </w:rPr>
      </w:pPr>
      <w:r w:rsidRPr="00EE5624">
        <w:rPr>
          <w:rFonts w:ascii="Times New Roman" w:eastAsia="Microsoft YaHei" w:hAnsi="Times New Roman" w:cs="Times New Roman"/>
          <w:sz w:val="28"/>
          <w:szCs w:val="28"/>
        </w:rPr>
        <w:lastRenderedPageBreak/>
        <w:t>−</w:t>
      </w: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 xml:space="preserve">Письмо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образование». </w:t>
      </w:r>
    </w:p>
    <w:p w:rsidR="00054A4C" w:rsidRPr="00EE5624" w:rsidRDefault="00054A4C" w:rsidP="00054A4C">
      <w:pPr>
        <w:ind w:firstLine="709"/>
        <w:jc w:val="both"/>
        <w:rPr>
          <w:rFonts w:ascii="Times New Roman" w:hAnsi="Times New Roman" w:cs="Times New Roman"/>
        </w:rPr>
      </w:pPr>
      <w:r w:rsidRPr="00EE5624">
        <w:rPr>
          <w:rFonts w:ascii="Times New Roman" w:eastAsia="Microsoft YaHei" w:hAnsi="Times New Roman" w:cs="Times New Roman"/>
          <w:sz w:val="28"/>
          <w:szCs w:val="28"/>
        </w:rPr>
        <w:t>−</w:t>
      </w: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программ». </w:t>
      </w:r>
    </w:p>
    <w:p w:rsidR="00054A4C" w:rsidRPr="00054A4C" w:rsidRDefault="00054A4C" w:rsidP="00054A4C">
      <w:pPr>
        <w:ind w:firstLine="709"/>
        <w:jc w:val="both"/>
        <w:rPr>
          <w:rFonts w:ascii="Times New Roman" w:hAnsi="Times New Roman" w:cs="Times New Roman"/>
        </w:rPr>
      </w:pPr>
      <w:r w:rsidRPr="00EE5624">
        <w:rPr>
          <w:rFonts w:ascii="Times New Roman" w:eastAsia="Microsoft YaHei" w:hAnsi="Times New Roman" w:cs="Times New Roman"/>
          <w:sz w:val="28"/>
          <w:szCs w:val="28"/>
        </w:rPr>
        <w:t>−</w:t>
      </w:r>
      <w:r w:rsidRPr="00EE5624">
        <w:rPr>
          <w:rFonts w:ascii="Times New Roman" w:hAnsi="Times New Roman" w:cs="Times New Roman"/>
          <w:sz w:val="28"/>
          <w:szCs w:val="28"/>
        </w:rPr>
        <w:t xml:space="preserve"> </w:t>
      </w:r>
      <w:r w:rsidRPr="00EE5624">
        <w:rPr>
          <w:rFonts w:ascii="Times New Roman" w:eastAsia="Microsoft YaHei" w:hAnsi="Times New Roman" w:cs="Times New Roman"/>
          <w:sz w:val="28"/>
          <w:szCs w:val="28"/>
        </w:rPr>
        <w:t>Постановление Главного государственного санитарного врача РФ от 28.09.2020 г. № 28 «Об утверждении СанПиН 2.4.3648-20 «Санитарно эпидемиологические требования к организациям воспитания и обучения, отдыха и оздоровления детей и молодежи».</w:t>
      </w:r>
    </w:p>
    <w:p w:rsidR="00070B8A" w:rsidRDefault="00EC60A7" w:rsidP="00EC60A7">
      <w:pPr>
        <w:rPr>
          <w:rFonts w:ascii="Times New Roman" w:hAnsi="Times New Roman" w:cs="Times New Roman"/>
          <w:sz w:val="28"/>
          <w:szCs w:val="28"/>
        </w:rPr>
      </w:pPr>
      <w:r w:rsidRPr="00EC60A7">
        <w:rPr>
          <w:rFonts w:ascii="Times New Roman" w:eastAsia="Calibri" w:hAnsi="Times New Roman" w:cs="Times New Roman"/>
          <w:sz w:val="28"/>
          <w:szCs w:val="28"/>
          <w:u w:val="single"/>
        </w:rPr>
        <w:t>Направленность (профиль) образования</w:t>
      </w:r>
      <w:r w:rsidR="00070B8A" w:rsidRPr="00EC60A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70B8A" w:rsidRPr="00EF2F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5486" w:rsidRPr="00325486">
        <w:rPr>
          <w:rStyle w:val="a8"/>
          <w:rFonts w:ascii="Times New Roman" w:eastAsia="Calibri" w:hAnsi="Times New Roman" w:cs="Times New Roman"/>
          <w:i w:val="0"/>
          <w:sz w:val="28"/>
          <w:szCs w:val="28"/>
        </w:rPr>
        <w:t>туристско-краеведческ</w:t>
      </w:r>
      <w:r w:rsidR="003254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ая. Программа </w:t>
      </w:r>
      <w:r w:rsidR="00325486" w:rsidRPr="00325486">
        <w:rPr>
          <w:rFonts w:ascii="Times New Roman" w:eastAsia="Calibri" w:hAnsi="Times New Roman" w:cs="Times New Roman"/>
          <w:sz w:val="28"/>
          <w:szCs w:val="28"/>
        </w:rPr>
        <w:t>ориентирован</w:t>
      </w:r>
      <w:r w:rsidR="00325486">
        <w:rPr>
          <w:rFonts w:ascii="Times New Roman" w:hAnsi="Times New Roman" w:cs="Times New Roman"/>
          <w:sz w:val="28"/>
          <w:szCs w:val="28"/>
        </w:rPr>
        <w:t>а</w:t>
      </w:r>
      <w:r w:rsidR="00325486" w:rsidRPr="00325486">
        <w:rPr>
          <w:rFonts w:ascii="Times New Roman" w:eastAsia="Calibri" w:hAnsi="Times New Roman" w:cs="Times New Roman"/>
          <w:sz w:val="28"/>
          <w:szCs w:val="28"/>
        </w:rPr>
        <w:t xml:space="preserve"> на развитие познавательных, исследовательских навыков, обучающихся по изучению природы, истории, культуры родного края.</w:t>
      </w:r>
    </w:p>
    <w:p w:rsidR="00825E43" w:rsidRPr="00825E43" w:rsidRDefault="00825E43" w:rsidP="00EC60A7">
      <w:pPr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  <w:u w:val="single"/>
        </w:rPr>
        <w:t>Новизна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5E43">
        <w:rPr>
          <w:rFonts w:ascii="Times New Roman" w:hAnsi="Times New Roman" w:cs="Times New Roman"/>
          <w:sz w:val="28"/>
          <w:szCs w:val="28"/>
        </w:rPr>
        <w:t xml:space="preserve">программы состоит в том,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A32F8">
        <w:rPr>
          <w:rFonts w:ascii="Times New Roman" w:hAnsi="Times New Roman" w:cs="Times New Roman"/>
          <w:sz w:val="28"/>
          <w:szCs w:val="28"/>
        </w:rPr>
        <w:t xml:space="preserve">она является частью краевого образовательного </w:t>
      </w:r>
      <w:r w:rsidR="00AB5D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32F8">
        <w:rPr>
          <w:rFonts w:ascii="Times New Roman" w:hAnsi="Times New Roman" w:cs="Times New Roman"/>
          <w:sz w:val="28"/>
          <w:szCs w:val="28"/>
        </w:rPr>
        <w:t>проекта «Меташкола», при обучении используется принцип персонализации, системно-деятельностный подход и сетевизация.</w:t>
      </w:r>
    </w:p>
    <w:p w:rsidR="00825E43" w:rsidRPr="00EF2F37" w:rsidRDefault="00825E43" w:rsidP="00825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25E43">
        <w:rPr>
          <w:rFonts w:ascii="Times New Roman" w:hAnsi="Times New Roman" w:cs="Times New Roman"/>
          <w:sz w:val="28"/>
          <w:szCs w:val="28"/>
          <w:u w:val="single"/>
        </w:rPr>
        <w:t>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F37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краеведение - один из наиболее важных способов, который позволяет связать теоретические знания с практикой. В поиске и закреплении знаний о прошлом семьи, близких, своего села, района, города, восстанавливается утраченная историческая связь поколений, их преемственность. Подобная работа становится источником позитивной социально-психологической «подпитки», способом самоидентификации.</w:t>
      </w:r>
      <w:r w:rsidRPr="00EF2F37">
        <w:rPr>
          <w:rFonts w:ascii="Times New Roman" w:hAnsi="Times New Roman" w:cs="Times New Roman"/>
          <w:sz w:val="28"/>
          <w:szCs w:val="28"/>
        </w:rPr>
        <w:br/>
      </w:r>
      <w:r w:rsidRPr="00EF2F37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Краеведение сегодня по праву считается одним из основных направлений в патриотической работе по формированию активной гражданской позиции подрастающего поколения.</w:t>
      </w:r>
    </w:p>
    <w:p w:rsidR="00825E43" w:rsidRDefault="009A32F8" w:rsidP="00EC6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Отличительные особенности программы: 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персонализированный подход к обучению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состоит из нескольких тематических модулей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предполагает сетевое взаимодействие между другими участниками проекта «Меташкола», обучение будет осуществляться через  применение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дистанционных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D58" w:rsidRPr="004D2D58" w:rsidRDefault="004D2D58" w:rsidP="004D2D58">
      <w:pPr>
        <w:jc w:val="both"/>
        <w:rPr>
          <w:rFonts w:ascii="Times New Roman" w:hAnsi="Times New Roman" w:cs="Times New Roman"/>
          <w:sz w:val="28"/>
          <w:szCs w:val="28"/>
        </w:rPr>
      </w:pPr>
      <w:r w:rsidRPr="004D2D58">
        <w:rPr>
          <w:rFonts w:ascii="Times New Roman" w:hAnsi="Times New Roman" w:cs="Times New Roman"/>
          <w:sz w:val="28"/>
          <w:szCs w:val="28"/>
          <w:u w:val="single"/>
        </w:rPr>
        <w:lastRenderedPageBreak/>
        <w:t>Адресат программы: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2F37">
        <w:rPr>
          <w:rFonts w:ascii="Times New Roman" w:hAnsi="Times New Roman" w:cs="Times New Roman"/>
          <w:sz w:val="28"/>
          <w:szCs w:val="28"/>
        </w:rPr>
        <w:t xml:space="preserve">обучающиеся 7-9 классов (возрастная категория: 13-15 лет) </w:t>
      </w:r>
    </w:p>
    <w:p w:rsidR="004D2D58" w:rsidRDefault="004D2D58" w:rsidP="004D2D58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Сроки реализации:</w:t>
      </w:r>
      <w:r w:rsidR="005F5C85">
        <w:rPr>
          <w:rFonts w:ascii="Times New Roman" w:hAnsi="Times New Roman" w:cs="Times New Roman"/>
          <w:sz w:val="28"/>
          <w:szCs w:val="28"/>
        </w:rPr>
        <w:t xml:space="preserve"> 2</w:t>
      </w:r>
      <w:r w:rsidRPr="00EF2F37">
        <w:rPr>
          <w:rFonts w:ascii="Times New Roman" w:hAnsi="Times New Roman" w:cs="Times New Roman"/>
          <w:sz w:val="28"/>
          <w:szCs w:val="28"/>
        </w:rPr>
        <w:t xml:space="preserve"> год</w:t>
      </w:r>
      <w:r w:rsidR="005F5C85">
        <w:rPr>
          <w:rFonts w:ascii="Times New Roman" w:hAnsi="Times New Roman" w:cs="Times New Roman"/>
          <w:sz w:val="28"/>
          <w:szCs w:val="28"/>
        </w:rPr>
        <w:t>а</w:t>
      </w:r>
    </w:p>
    <w:p w:rsidR="004D2D58" w:rsidRPr="00454C69" w:rsidRDefault="004D2D58" w:rsidP="004D2D58">
      <w:pPr>
        <w:jc w:val="both"/>
        <w:rPr>
          <w:rFonts w:ascii="Times New Roman" w:hAnsi="Times New Roman" w:cs="Times New Roman"/>
          <w:sz w:val="28"/>
          <w:szCs w:val="28"/>
        </w:rPr>
      </w:pPr>
      <w:r w:rsidRPr="004D2D58">
        <w:rPr>
          <w:rFonts w:ascii="Times New Roman" w:hAnsi="Times New Roman" w:cs="Times New Roman"/>
          <w:sz w:val="28"/>
          <w:szCs w:val="28"/>
          <w:u w:val="single"/>
        </w:rPr>
        <w:t>Объем учебных часов</w:t>
      </w:r>
      <w:r w:rsidR="005F5C85">
        <w:rPr>
          <w:rFonts w:ascii="Times New Roman" w:hAnsi="Times New Roman" w:cs="Times New Roman"/>
          <w:sz w:val="28"/>
          <w:szCs w:val="28"/>
          <w:u w:val="single"/>
        </w:rPr>
        <w:t xml:space="preserve"> в год</w:t>
      </w:r>
      <w:r w:rsidRPr="004D2D5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F4D3E">
        <w:rPr>
          <w:rFonts w:ascii="Times New Roman" w:hAnsi="Times New Roman" w:cs="Times New Roman"/>
          <w:sz w:val="28"/>
          <w:szCs w:val="28"/>
        </w:rPr>
        <w:t>102</w:t>
      </w:r>
      <w:r w:rsidR="00AE5A62">
        <w:rPr>
          <w:rFonts w:ascii="Times New Roman" w:hAnsi="Times New Roman" w:cs="Times New Roman"/>
          <w:sz w:val="28"/>
          <w:szCs w:val="28"/>
        </w:rPr>
        <w:t>ч.</w:t>
      </w:r>
    </w:p>
    <w:p w:rsidR="00E53EC6" w:rsidRPr="00EF2F37" w:rsidRDefault="00E53EC6" w:rsidP="007F5751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="00B86123">
        <w:rPr>
          <w:rFonts w:ascii="Times New Roman" w:hAnsi="Times New Roman" w:cs="Times New Roman"/>
          <w:sz w:val="28"/>
          <w:szCs w:val="28"/>
          <w:u w:val="single"/>
        </w:rPr>
        <w:t xml:space="preserve"> обучения</w:t>
      </w:r>
      <w:r w:rsidRPr="00EF2F3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7444" w:rsidRPr="00EF2F37">
        <w:rPr>
          <w:rFonts w:ascii="Times New Roman" w:hAnsi="Times New Roman" w:cs="Times New Roman"/>
          <w:sz w:val="28"/>
          <w:szCs w:val="28"/>
        </w:rPr>
        <w:t xml:space="preserve"> </w:t>
      </w:r>
      <w:r w:rsidRPr="00EF2F37">
        <w:rPr>
          <w:rFonts w:ascii="Times New Roman" w:hAnsi="Times New Roman" w:cs="Times New Roman"/>
          <w:sz w:val="28"/>
          <w:szCs w:val="28"/>
        </w:rPr>
        <w:t xml:space="preserve"> очно-заочная с применением сетевого обучения</w:t>
      </w:r>
      <w:r w:rsidR="00B86123">
        <w:rPr>
          <w:rFonts w:ascii="Times New Roman" w:hAnsi="Times New Roman" w:cs="Times New Roman"/>
          <w:sz w:val="28"/>
          <w:szCs w:val="28"/>
        </w:rPr>
        <w:t xml:space="preserve"> (дистанционных технологий)</w:t>
      </w:r>
      <w:r w:rsidRPr="00EF2F37">
        <w:rPr>
          <w:rFonts w:ascii="Times New Roman" w:hAnsi="Times New Roman" w:cs="Times New Roman"/>
          <w:sz w:val="28"/>
          <w:szCs w:val="28"/>
        </w:rPr>
        <w:t>.</w:t>
      </w:r>
      <w:r w:rsidR="0024378C">
        <w:rPr>
          <w:rFonts w:ascii="Times New Roman" w:hAnsi="Times New Roman" w:cs="Times New Roman"/>
          <w:sz w:val="28"/>
          <w:szCs w:val="28"/>
        </w:rPr>
        <w:t xml:space="preserve"> Л</w:t>
      </w:r>
      <w:r w:rsidR="0024378C" w:rsidRPr="00EF2F37">
        <w:rPr>
          <w:rFonts w:ascii="Times New Roman" w:hAnsi="Times New Roman" w:cs="Times New Roman"/>
          <w:sz w:val="28"/>
          <w:szCs w:val="28"/>
        </w:rPr>
        <w:t>екции, литературные встречи, экскурсии,  выездные практикумы.</w:t>
      </w:r>
    </w:p>
    <w:p w:rsidR="00CB41B1" w:rsidRPr="00EF2F37" w:rsidRDefault="00CB41B1" w:rsidP="007F5751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F2F37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культуры, гражданской позиции, интеллектуальных и творческих способностей обучающихся через изучение своей малой родины.</w:t>
      </w:r>
    </w:p>
    <w:p w:rsidR="00CB41B1" w:rsidRPr="00EF2F37" w:rsidRDefault="00CB41B1" w:rsidP="007F57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 xml:space="preserve"> Задачи:</w:t>
      </w:r>
    </w:p>
    <w:p w:rsidR="00CB41B1" w:rsidRPr="00EF2F37" w:rsidRDefault="00CB41B1" w:rsidP="007F5751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-создать условия для исторического просвещения и патриотического воспитания обучающихся, экологического просвещения молодёжи, культуры поведения в природе и чувства ответственности за окружающий мир;</w:t>
      </w:r>
    </w:p>
    <w:p w:rsidR="00CB41B1" w:rsidRPr="00EF2F37" w:rsidRDefault="00CB41B1" w:rsidP="007F5751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- формировать ценности гражданственности, патриотизма, взаимоуважения, определ</w:t>
      </w:r>
      <w:r w:rsidR="004E7444" w:rsidRPr="00EF2F37">
        <w:rPr>
          <w:rFonts w:ascii="Times New Roman" w:hAnsi="Times New Roman" w:cs="Times New Roman"/>
          <w:sz w:val="28"/>
          <w:szCs w:val="28"/>
        </w:rPr>
        <w:t>яющие</w:t>
      </w:r>
      <w:r w:rsidRPr="00EF2F37">
        <w:rPr>
          <w:rFonts w:ascii="Times New Roman" w:hAnsi="Times New Roman" w:cs="Times New Roman"/>
          <w:sz w:val="28"/>
          <w:szCs w:val="28"/>
        </w:rPr>
        <w:t xml:space="preserve"> модель жизненного поведения обучающихся </w:t>
      </w:r>
      <w:r w:rsidR="004E7444" w:rsidRPr="00EF2F37">
        <w:rPr>
          <w:rFonts w:ascii="Times New Roman" w:hAnsi="Times New Roman" w:cs="Times New Roman"/>
          <w:sz w:val="28"/>
          <w:szCs w:val="28"/>
        </w:rPr>
        <w:t>через проектную и исследовательскую деятельность;</w:t>
      </w:r>
    </w:p>
    <w:p w:rsidR="00CB41B1" w:rsidRPr="00EF2F37" w:rsidRDefault="00CB41B1" w:rsidP="007F5751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-создать условия для совершенствования ценностно-ориентированных качес</w:t>
      </w:r>
      <w:r w:rsidR="004E7444" w:rsidRPr="00EF2F37">
        <w:rPr>
          <w:rFonts w:ascii="Times New Roman" w:hAnsi="Times New Roman" w:cs="Times New Roman"/>
          <w:sz w:val="28"/>
          <w:szCs w:val="28"/>
        </w:rPr>
        <w:t>тв личности,</w:t>
      </w:r>
      <w:r w:rsidRPr="00EF2F37">
        <w:rPr>
          <w:rFonts w:ascii="Times New Roman" w:hAnsi="Times New Roman" w:cs="Times New Roman"/>
          <w:sz w:val="28"/>
          <w:szCs w:val="28"/>
        </w:rPr>
        <w:t xml:space="preserve"> для самовыражения обучающихся, их творческой активности, личностного самоопределения;</w:t>
      </w:r>
    </w:p>
    <w:p w:rsidR="00CB41B1" w:rsidRPr="00EF2F37" w:rsidRDefault="00CB41B1" w:rsidP="007F5751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-про</w:t>
      </w:r>
      <w:r w:rsidR="005158E7" w:rsidRPr="00EF2F37">
        <w:rPr>
          <w:rFonts w:ascii="Times New Roman" w:hAnsi="Times New Roman" w:cs="Times New Roman"/>
          <w:sz w:val="28"/>
          <w:szCs w:val="28"/>
        </w:rPr>
        <w:t>должить формирование предметных</w:t>
      </w:r>
      <w:r w:rsidRPr="00EF2F37">
        <w:rPr>
          <w:rFonts w:ascii="Times New Roman" w:hAnsi="Times New Roman" w:cs="Times New Roman"/>
          <w:sz w:val="28"/>
          <w:szCs w:val="28"/>
        </w:rPr>
        <w:t xml:space="preserve"> и метапредметных компетенций обучающихся.</w:t>
      </w:r>
    </w:p>
    <w:p w:rsidR="0024378C" w:rsidRDefault="0024378C" w:rsidP="00243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8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4378C" w:rsidRPr="00EF2F37" w:rsidRDefault="0024378C" w:rsidP="002437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F37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3820D8">
        <w:rPr>
          <w:rFonts w:ascii="Times New Roman" w:hAnsi="Times New Roman" w:cs="Times New Roman"/>
          <w:sz w:val="28"/>
          <w:szCs w:val="28"/>
        </w:rPr>
        <w:t xml:space="preserve"> </w:t>
      </w:r>
      <w:r w:rsidRPr="003820D8">
        <w:rPr>
          <w:rFonts w:ascii="Times New Roman" w:hAnsi="Times New Roman" w:cs="Times New Roman"/>
          <w:b/>
          <w:sz w:val="28"/>
          <w:szCs w:val="28"/>
        </w:rPr>
        <w:t>Туристические маршруты в топонимике Курагинского района</w:t>
      </w:r>
      <w:r w:rsidRPr="00EF2F37">
        <w:rPr>
          <w:rFonts w:ascii="Times New Roman" w:hAnsi="Times New Roman" w:cs="Times New Roman"/>
          <w:b/>
          <w:sz w:val="28"/>
          <w:szCs w:val="28"/>
        </w:rPr>
        <w:t xml:space="preserve"> (учитель географии: Ломова Г.Г.)</w:t>
      </w:r>
    </w:p>
    <w:p w:rsidR="0024378C" w:rsidRPr="004620BE" w:rsidRDefault="004620BE" w:rsidP="004620BE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7E3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Введение </w:t>
      </w:r>
    </w:p>
    <w:p w:rsidR="0024378C" w:rsidRPr="00EF2F37" w:rsidRDefault="0024378C" w:rsidP="0024378C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понятий «топоним», «топонимика»; история развития топонимики как науки; значение науки для географии.</w:t>
      </w:r>
    </w:p>
    <w:p w:rsidR="0024378C" w:rsidRPr="00CE6CC6" w:rsidRDefault="004620BE" w:rsidP="0024378C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24378C" w:rsidRPr="00CE6C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Топонимика </w:t>
      </w:r>
      <w:r w:rsidR="007E3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физико-географическая карта </w:t>
      </w:r>
    </w:p>
    <w:p w:rsidR="0024378C" w:rsidRPr="00EF2F37" w:rsidRDefault="0024378C" w:rsidP="0024378C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названий природных объектов. Изучен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гидронимов (названия водных объектов), ойконимов (названия населенных пунктов)</w:t>
      </w: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оронимов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форм</w:t>
      </w: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рельефа) Курагинского района.</w:t>
      </w:r>
    </w:p>
    <w:p w:rsidR="0024378C" w:rsidRDefault="0024378C" w:rsidP="0024378C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алоболинская писаница.  Петрогли</w:t>
      </w: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фы.</w:t>
      </w:r>
    </w:p>
    <w:p w:rsidR="00AE5A62" w:rsidRPr="00EF2F37" w:rsidRDefault="00AE5A62" w:rsidP="0024378C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Монументальное искусство и этносы Саян (экскурсия в Минусинский краеведческий музей им. Н.М. Мартьянова)</w:t>
      </w:r>
    </w:p>
    <w:p w:rsidR="0024378C" w:rsidRPr="00EF2F37" w:rsidRDefault="0024378C" w:rsidP="0024378C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C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3.Топонимика и истор</w:t>
      </w:r>
      <w:r w:rsidR="007E3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ия географических открытий </w:t>
      </w:r>
    </w:p>
    <w:p w:rsidR="0024378C" w:rsidRPr="00EF2F37" w:rsidRDefault="0024378C" w:rsidP="0024378C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Имена исследователей и путешественников в топонимике; географические открытия и связанные с ними названия объектов; топонимы, появившиеся с приходом путешественников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ставшиеся от коренных жителей.</w:t>
      </w:r>
    </w:p>
    <w:p w:rsidR="0024378C" w:rsidRPr="00877576" w:rsidRDefault="0024378C" w:rsidP="0024378C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87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географических названий на карте Курагинс</w:t>
      </w:r>
      <w:r w:rsidR="007E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района </w:t>
      </w:r>
    </w:p>
    <w:p w:rsidR="0024378C" w:rsidRPr="00EF2F37" w:rsidRDefault="0024378C" w:rsidP="0024378C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Факторы, повлиявшие на образование названий на карте района.</w:t>
      </w:r>
    </w:p>
    <w:p w:rsidR="0024378C" w:rsidRPr="00EF2F37" w:rsidRDefault="0024378C" w:rsidP="0024378C">
      <w:pPr>
        <w:pStyle w:val="a3"/>
        <w:shd w:val="clear" w:color="auto" w:fill="FFFFFF"/>
        <w:spacing w:before="0" w:beforeAutospacing="0" w:after="0" w:line="2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2F37">
        <w:rPr>
          <w:sz w:val="28"/>
          <w:szCs w:val="28"/>
        </w:rPr>
        <w:t xml:space="preserve">Значение туристско-экскурсионной и краеведческой деятельности для человека. </w:t>
      </w:r>
    </w:p>
    <w:p w:rsidR="0024378C" w:rsidRPr="00877576" w:rsidRDefault="0024378C" w:rsidP="0024378C">
      <w:pPr>
        <w:pStyle w:val="a3"/>
        <w:shd w:val="clear" w:color="auto" w:fill="FFFFFF"/>
        <w:spacing w:before="0" w:beforeAutospacing="0" w:after="0" w:line="263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877576">
        <w:rPr>
          <w:bCs/>
          <w:sz w:val="28"/>
          <w:szCs w:val="28"/>
          <w:bdr w:val="none" w:sz="0" w:space="0" w:color="auto" w:frame="1"/>
        </w:rPr>
        <w:t>5.</w:t>
      </w:r>
      <w:r w:rsidRPr="00877576">
        <w:rPr>
          <w:color w:val="000000"/>
          <w:sz w:val="28"/>
          <w:szCs w:val="28"/>
          <w:shd w:val="clear" w:color="auto" w:fill="FFFFFF"/>
        </w:rPr>
        <w:t>Природа род</w:t>
      </w:r>
      <w:r w:rsidR="007E3050">
        <w:rPr>
          <w:color w:val="000000"/>
          <w:sz w:val="28"/>
          <w:szCs w:val="28"/>
          <w:shd w:val="clear" w:color="auto" w:fill="FFFFFF"/>
        </w:rPr>
        <w:t xml:space="preserve">ного края и его история </w:t>
      </w:r>
    </w:p>
    <w:p w:rsidR="0024378C" w:rsidRPr="00935284" w:rsidRDefault="0024378C" w:rsidP="0024378C">
      <w:pPr>
        <w:pStyle w:val="a3"/>
        <w:shd w:val="clear" w:color="auto" w:fill="FFFFFF"/>
        <w:spacing w:before="0" w:beforeAutospacing="0" w:after="0" w:line="263" w:lineRule="atLeast"/>
        <w:jc w:val="both"/>
        <w:rPr>
          <w:sz w:val="28"/>
          <w:szCs w:val="28"/>
        </w:rPr>
      </w:pPr>
      <w:r w:rsidRPr="00EF2F37">
        <w:rPr>
          <w:color w:val="000000"/>
          <w:sz w:val="28"/>
          <w:szCs w:val="28"/>
          <w:shd w:val="clear" w:color="auto" w:fill="FFFFFF"/>
        </w:rPr>
        <w:t>Охрана природы. Турист</w:t>
      </w:r>
      <w:r>
        <w:rPr>
          <w:color w:val="000000"/>
          <w:sz w:val="28"/>
          <w:szCs w:val="28"/>
          <w:shd w:val="clear" w:color="auto" w:fill="FFFFFF"/>
        </w:rPr>
        <w:t>иче</w:t>
      </w:r>
      <w:r w:rsidRPr="00EF2F37">
        <w:rPr>
          <w:color w:val="000000"/>
          <w:sz w:val="28"/>
          <w:szCs w:val="28"/>
          <w:shd w:val="clear" w:color="auto" w:fill="FFFFFF"/>
        </w:rPr>
        <w:t xml:space="preserve">ские возможности родного края. </w:t>
      </w:r>
      <w:r w:rsidRPr="00935284">
        <w:rPr>
          <w:sz w:val="28"/>
          <w:szCs w:val="28"/>
        </w:rPr>
        <w:t xml:space="preserve">Топографические знаки.  Роль топографических знаков на карте. </w:t>
      </w:r>
    </w:p>
    <w:p w:rsidR="0024378C" w:rsidRPr="00877576" w:rsidRDefault="004620BE" w:rsidP="004D4457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4378C" w:rsidRPr="0087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туристических маршрут</w:t>
      </w:r>
      <w:r w:rsidR="0093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и их классификация. </w:t>
      </w:r>
    </w:p>
    <w:p w:rsidR="0024378C" w:rsidRPr="00EF2F37" w:rsidRDefault="0024378C" w:rsidP="004D4457">
      <w:pPr>
        <w:shd w:val="clear" w:color="auto" w:fill="FFFFFF"/>
        <w:spacing w:after="15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Тематические,  походные,  физкультурно-оздоровительные, комбинированные,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исторические</w:t>
      </w:r>
      <w:r w:rsidRPr="00EF2F37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24378C" w:rsidRPr="00877576" w:rsidRDefault="004620BE" w:rsidP="004D4457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24378C" w:rsidRPr="0087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 w:rsidR="0093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маршрута </w:t>
      </w:r>
    </w:p>
    <w:p w:rsidR="0024378C" w:rsidRDefault="0024378C" w:rsidP="004D4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576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576">
        <w:rPr>
          <w:rFonts w:ascii="Times New Roman" w:hAnsi="Times New Roman" w:cs="Times New Roman"/>
          <w:b/>
          <w:sz w:val="28"/>
          <w:szCs w:val="28"/>
        </w:rPr>
        <w:t>Удивительная флора и фауна моей малой родины (учитель биологии: Есякова Т.Ю.)</w:t>
      </w:r>
    </w:p>
    <w:p w:rsidR="005F5C85" w:rsidRPr="004620BE" w:rsidRDefault="005F5C85" w:rsidP="005F5C85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7E3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Введение 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флора</w:t>
      </w: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фауна</w:t>
      </w: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«экология»</w:t>
      </w:r>
      <w:r w:rsidRPr="00EF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история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как науки.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Природно -</w:t>
      </w:r>
      <w:r w:rsidR="003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3A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лиматические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юга Красноярского края. 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Климат, рельефный фактор, влияющие  на формирование флоры и фауны. </w:t>
      </w:r>
      <w:r w:rsidR="0031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«Климат и рельеф юга Красноярского края»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3.Характеристика э</w:t>
      </w:r>
      <w:r w:rsidR="003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кологических групп растений. 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группы растений по отношению к свету, влажности.</w:t>
      </w:r>
    </w:p>
    <w:p w:rsidR="005F5C85" w:rsidRDefault="00313FAB" w:rsidP="005F5C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2</w:t>
      </w:r>
      <w:r w:rsidR="005F5C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«Экологические группы растений юга Красноярского края»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животных 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Таксоны систематики, принципы классификации.</w:t>
      </w:r>
    </w:p>
    <w:p w:rsidR="005F5C85" w:rsidRDefault="00313FAB" w:rsidP="005F5C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3</w:t>
      </w:r>
      <w:r w:rsidR="005F5C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«Животные юга Красноярского края»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5.Красная книга растений и животных, структура и принципы работы с содержанием.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Красной книге, её структуре, истории образования и значении. Категории животных Красной книги.</w:t>
      </w:r>
    </w:p>
    <w:p w:rsidR="005F5C85" w:rsidRDefault="00313FAB" w:rsidP="005F5C85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4</w:t>
      </w:r>
      <w:r w:rsidR="005F5C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«Красная книга животных юга Красноярского края»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6.Атлас- определитель растений.</w:t>
      </w:r>
      <w:r w:rsidR="003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приёмы работы с атласом –</w:t>
      </w:r>
      <w:r w:rsidR="003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определителем растений.</w:t>
      </w:r>
    </w:p>
    <w:p w:rsidR="005F5C85" w:rsidRDefault="00313FAB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5.</w:t>
      </w:r>
      <w:r w:rsidR="005F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«Определение растений по предоставленным образцам»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C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«гербарий», методика изготовления гербария.</w:t>
      </w:r>
      <w:r w:rsidR="003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гербарии, методика  изготовления гербария.</w:t>
      </w:r>
    </w:p>
    <w:p w:rsidR="005F5C85" w:rsidRDefault="00313FAB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6.</w:t>
      </w:r>
      <w:r w:rsidR="005F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«Изготовления гербария растений»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8.Лекарственные и ядовитые растения юга Красноярского края.</w:t>
      </w:r>
      <w:r w:rsidR="003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и ядовитые растения юга красноярского края их значение, меры предосторожности.</w:t>
      </w:r>
    </w:p>
    <w:p w:rsidR="005F5C85" w:rsidRDefault="00313FAB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</w:t>
      </w:r>
      <w:r w:rsidR="005F5C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мини-лепбука лекарственные / или ядовитые растения юга Красноярского края»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9.Легенды о растениях и животных.</w:t>
      </w:r>
      <w:r w:rsidR="003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легендах, их происхождении, предназначении и влиянии на человека.</w:t>
      </w:r>
    </w:p>
    <w:p w:rsidR="005F5C85" w:rsidRDefault="00313FAB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8.</w:t>
      </w:r>
      <w:r w:rsidR="005F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мини-лепбука легенды о растениях»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10.Приёмы предсказания погоды по поведению животных и изменениям в растениях.</w:t>
      </w:r>
      <w:r w:rsidR="003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C85" w:rsidRDefault="005F5C85" w:rsidP="005F5C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приметах, их смысле и достоверности.</w:t>
      </w:r>
    </w:p>
    <w:p w:rsidR="005F5C85" w:rsidRDefault="00313FAB" w:rsidP="005F5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9.</w:t>
      </w:r>
      <w:r w:rsidR="005F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мини-лепбука приметы о погоде по поведению животных /или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 в растениях</w:t>
      </w:r>
      <w:r w:rsidR="005F5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500" w:rsidRDefault="004D49F7" w:rsidP="009055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Художественный мир писателей Красноярского края (учитель русского языка и литературы: Леонтьева Я.А.)</w:t>
      </w:r>
    </w:p>
    <w:p w:rsidR="00905500" w:rsidRDefault="00905500" w:rsidP="00905500">
      <w:pPr>
        <w:jc w:val="both"/>
        <w:rPr>
          <w:rFonts w:ascii="Times New Roman" w:hAnsi="Times New Roman" w:cs="Times New Roman"/>
          <w:sz w:val="28"/>
          <w:szCs w:val="28"/>
        </w:rPr>
      </w:pPr>
      <w:r w:rsidRPr="00905500">
        <w:rPr>
          <w:rFonts w:ascii="Times New Roman" w:hAnsi="Times New Roman" w:cs="Times New Roman"/>
          <w:sz w:val="28"/>
          <w:szCs w:val="28"/>
        </w:rPr>
        <w:t>1.</w:t>
      </w:r>
      <w:r w:rsidR="00935284" w:rsidRPr="00905500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905500" w:rsidRDefault="00905500" w:rsidP="00905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49F7">
        <w:rPr>
          <w:rFonts w:ascii="Times New Roman" w:hAnsi="Times New Roman" w:cs="Times New Roman"/>
          <w:sz w:val="28"/>
          <w:szCs w:val="28"/>
        </w:rPr>
        <w:t>Знакомство с В.С. Топили</w:t>
      </w:r>
      <w:r w:rsidR="00935284">
        <w:rPr>
          <w:rFonts w:ascii="Times New Roman" w:hAnsi="Times New Roman" w:cs="Times New Roman"/>
          <w:sz w:val="28"/>
          <w:szCs w:val="28"/>
        </w:rPr>
        <w:t xml:space="preserve">ным – писателем-краеведом  </w:t>
      </w:r>
    </w:p>
    <w:p w:rsidR="004D49F7" w:rsidRDefault="00905500" w:rsidP="00905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49F7" w:rsidRPr="002C1FC2">
        <w:rPr>
          <w:rFonts w:ascii="Times New Roman" w:hAnsi="Times New Roman" w:cs="Times New Roman"/>
          <w:sz w:val="28"/>
          <w:szCs w:val="28"/>
        </w:rPr>
        <w:t>Повесть «Когда цветут эдельвейсы» как история жизни самого автора</w:t>
      </w:r>
    </w:p>
    <w:p w:rsidR="00905500" w:rsidRDefault="004D49F7" w:rsidP="009055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1FC2">
        <w:rPr>
          <w:rFonts w:ascii="Times New Roman" w:hAnsi="Times New Roman" w:cs="Times New Roman"/>
          <w:sz w:val="28"/>
          <w:szCs w:val="28"/>
        </w:rPr>
        <w:t xml:space="preserve">История создания. Смысл названия. Особенности жанра. Тема, идея, проблематика повести. Особенности композиции. Конфликт в </w:t>
      </w:r>
      <w:r w:rsidRPr="002C1FC2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произведении. Система героев и образов. </w:t>
      </w:r>
      <w:r>
        <w:rPr>
          <w:rFonts w:ascii="Times New Roman" w:hAnsi="Times New Roman" w:cs="Times New Roman"/>
          <w:sz w:val="28"/>
          <w:szCs w:val="28"/>
        </w:rPr>
        <w:t xml:space="preserve">Пейзаж в повести. </w:t>
      </w:r>
      <w:r w:rsidRPr="002C1FC2">
        <w:rPr>
          <w:rFonts w:ascii="Times New Roman" w:hAnsi="Times New Roman" w:cs="Times New Roman"/>
          <w:sz w:val="28"/>
          <w:szCs w:val="28"/>
        </w:rPr>
        <w:t>Позиция автора. Особенности языка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Диалектная и разговорная лексика как средство создания образов персонажей. Географические названия в произведении, их происхождение. Животный и растительный мир Красноярской тайги. Практическая работа.</w:t>
      </w:r>
    </w:p>
    <w:p w:rsidR="004D49F7" w:rsidRDefault="00905500" w:rsidP="009055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5284">
        <w:rPr>
          <w:rFonts w:ascii="Times New Roman" w:hAnsi="Times New Roman" w:cs="Times New Roman"/>
          <w:sz w:val="28"/>
          <w:szCs w:val="28"/>
        </w:rPr>
        <w:t xml:space="preserve">Повесть «Немтырь» </w:t>
      </w:r>
    </w:p>
    <w:p w:rsidR="00905500" w:rsidRDefault="004D49F7" w:rsidP="009055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1FC2">
        <w:rPr>
          <w:rFonts w:ascii="Times New Roman" w:hAnsi="Times New Roman" w:cs="Times New Roman"/>
          <w:sz w:val="28"/>
          <w:szCs w:val="28"/>
        </w:rPr>
        <w:t>История создания. Смысл названия. Особенности жанра. Тема, идея, проблематика повести. Особенности композиции. Конфликт в произведении. Система героев и образов.</w:t>
      </w:r>
      <w:r>
        <w:rPr>
          <w:rFonts w:ascii="Times New Roman" w:hAnsi="Times New Roman" w:cs="Times New Roman"/>
          <w:sz w:val="28"/>
          <w:szCs w:val="28"/>
        </w:rPr>
        <w:t xml:space="preserve"> Пейзаж в повести.</w:t>
      </w:r>
      <w:r w:rsidRPr="002C1FC2">
        <w:rPr>
          <w:rFonts w:ascii="Times New Roman" w:hAnsi="Times New Roman" w:cs="Times New Roman"/>
          <w:sz w:val="28"/>
          <w:szCs w:val="28"/>
        </w:rPr>
        <w:t xml:space="preserve"> Позиция автора. Особенности языка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Диалектная лексика. Географические названия в произведении, их происхождение. Животный и растительный мир Красноярской тайги. Практическая работа.</w:t>
      </w:r>
    </w:p>
    <w:p w:rsidR="004D49F7" w:rsidRDefault="00905500" w:rsidP="009055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5284">
        <w:rPr>
          <w:rFonts w:ascii="Times New Roman" w:hAnsi="Times New Roman" w:cs="Times New Roman"/>
          <w:sz w:val="28"/>
          <w:szCs w:val="28"/>
        </w:rPr>
        <w:t xml:space="preserve">Повесть «Таежная кровь» </w:t>
      </w:r>
    </w:p>
    <w:p w:rsidR="00905500" w:rsidRDefault="004D49F7" w:rsidP="009055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22C9">
        <w:rPr>
          <w:rFonts w:ascii="Times New Roman" w:hAnsi="Times New Roman" w:cs="Times New Roman"/>
          <w:sz w:val="28"/>
          <w:szCs w:val="28"/>
        </w:rPr>
        <w:t>История создания. Смысл названия. Особенности жанра. Тема, идея, проблематика повести. Особенности композиции. Конфликт в произведении. Система героев и образов. Пейзаж в повести. Позиция автора. Особенности языка произведения. Диалектная лексика. Географические названия в произведении, их происхождение. Животный и растительный мир Красноярской тайги. Практическая работа.</w:t>
      </w:r>
    </w:p>
    <w:p w:rsidR="004D49F7" w:rsidRDefault="00905500" w:rsidP="009055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D49F7">
        <w:rPr>
          <w:rFonts w:ascii="Times New Roman" w:hAnsi="Times New Roman" w:cs="Times New Roman"/>
          <w:sz w:val="28"/>
          <w:szCs w:val="28"/>
        </w:rPr>
        <w:t>Литературна</w:t>
      </w:r>
      <w:r w:rsidR="00935284">
        <w:rPr>
          <w:rFonts w:ascii="Times New Roman" w:hAnsi="Times New Roman" w:cs="Times New Roman"/>
          <w:sz w:val="28"/>
          <w:szCs w:val="28"/>
        </w:rPr>
        <w:t xml:space="preserve">я гостиная с В.С. Топилиным </w:t>
      </w:r>
    </w:p>
    <w:p w:rsidR="008C68C7" w:rsidRPr="00905500" w:rsidRDefault="004D49F7" w:rsidP="009055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сценария литературной гостиной. Создание презентации к сценарию. Отработка сценария с ведущими. Отбор материала для сценки. Репетиция сценки.  Отбор материала для Конкурса чтецов (отрывок из произведения). Заучивание текста для Конкурса чтецов. Подготовка к выставке рисунков «Красноярская тайга». Оформление выставки рисунков.  Подбор и репетиция песни о тайге под гитару. Письма с пожеланиями В.С. Топилину. Оформление зала. </w:t>
      </w:r>
    </w:p>
    <w:p w:rsidR="0024378C" w:rsidRPr="008C68C7" w:rsidRDefault="008C68C7" w:rsidP="004D4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C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4378C" w:rsidRPr="00EF2F37" w:rsidRDefault="0024378C" w:rsidP="004D44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ожидается, что у обучающихся</w:t>
      </w:r>
      <w:r w:rsidRPr="00EF2F37">
        <w:rPr>
          <w:rFonts w:ascii="Times New Roman" w:hAnsi="Times New Roman" w:cs="Times New Roman"/>
          <w:sz w:val="28"/>
          <w:szCs w:val="28"/>
        </w:rPr>
        <w:br/>
        <w:t xml:space="preserve">- повысится интерес к изучению материалов о малой родине (ее истории, географии, флоре и фауне, литературных произведений писателей Красноярского края), </w:t>
      </w:r>
    </w:p>
    <w:p w:rsidR="0024378C" w:rsidRPr="00EF2F37" w:rsidRDefault="0024378C" w:rsidP="004D44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-</w:t>
      </w:r>
      <w:r w:rsidR="004D4457">
        <w:rPr>
          <w:rFonts w:ascii="Times New Roman" w:hAnsi="Times New Roman" w:cs="Times New Roman"/>
          <w:sz w:val="28"/>
          <w:szCs w:val="28"/>
        </w:rPr>
        <w:t xml:space="preserve"> </w:t>
      </w:r>
      <w:r w:rsidRPr="00EF2F37">
        <w:rPr>
          <w:rFonts w:ascii="Times New Roman" w:hAnsi="Times New Roman" w:cs="Times New Roman"/>
          <w:sz w:val="28"/>
          <w:szCs w:val="28"/>
        </w:rPr>
        <w:t>повысится уровень гражданско –</w:t>
      </w:r>
      <w:r w:rsidR="004D4457">
        <w:rPr>
          <w:rFonts w:ascii="Times New Roman" w:hAnsi="Times New Roman" w:cs="Times New Roman"/>
          <w:sz w:val="28"/>
          <w:szCs w:val="28"/>
        </w:rPr>
        <w:t xml:space="preserve"> патриотической осознанности;</w:t>
      </w:r>
      <w:r w:rsidR="004D445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F2F37">
        <w:rPr>
          <w:rFonts w:ascii="Times New Roman" w:hAnsi="Times New Roman" w:cs="Times New Roman"/>
          <w:sz w:val="28"/>
          <w:szCs w:val="28"/>
        </w:rPr>
        <w:t>обучающиеся будут вовлечены в активную поисковую, научно-исследовательскую, творческую деятельность;</w:t>
      </w:r>
    </w:p>
    <w:p w:rsidR="0024378C" w:rsidRPr="0024378C" w:rsidRDefault="0024378C" w:rsidP="004D4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-</w:t>
      </w:r>
      <w:r w:rsidR="004D4457">
        <w:rPr>
          <w:rFonts w:ascii="Times New Roman" w:hAnsi="Times New Roman" w:cs="Times New Roman"/>
          <w:sz w:val="28"/>
          <w:szCs w:val="28"/>
        </w:rPr>
        <w:t xml:space="preserve"> </w:t>
      </w:r>
      <w:r w:rsidR="00E026A7">
        <w:rPr>
          <w:rFonts w:ascii="Times New Roman" w:hAnsi="Times New Roman" w:cs="Times New Roman"/>
          <w:sz w:val="28"/>
          <w:szCs w:val="28"/>
        </w:rPr>
        <w:t>повысит</w:t>
      </w:r>
      <w:r w:rsidRPr="00EF2F37">
        <w:rPr>
          <w:rFonts w:ascii="Times New Roman" w:hAnsi="Times New Roman" w:cs="Times New Roman"/>
          <w:sz w:val="28"/>
          <w:szCs w:val="28"/>
        </w:rPr>
        <w:t>ся уровень предметных и метапредметных компетенций обучающихся.</w:t>
      </w:r>
    </w:p>
    <w:p w:rsidR="004250AE" w:rsidRDefault="004250AE" w:rsidP="004D4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AE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4250AE" w:rsidRPr="004250AE" w:rsidRDefault="004250AE" w:rsidP="004D4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0AE">
        <w:rPr>
          <w:rStyle w:val="a9"/>
          <w:rFonts w:ascii="Times New Roman" w:eastAsia="Calibri" w:hAnsi="Times New Roman" w:cs="Times New Roman"/>
          <w:b w:val="0"/>
          <w:sz w:val="28"/>
          <w:szCs w:val="28"/>
          <w:u w:val="single"/>
        </w:rPr>
        <w:t>Материально-техническое обеспечение</w:t>
      </w:r>
      <w:r w:rsidRPr="004250AE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для прохождения обучения учащимся необходим доступ к сети интернет, регистрация в приложении «Вконтакте».</w:t>
      </w:r>
    </w:p>
    <w:p w:rsidR="005158E7" w:rsidRDefault="005158E7" w:rsidP="004D4457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Ресурсы реализации программы</w:t>
      </w:r>
      <w:r w:rsidR="00415F0D" w:rsidRPr="00EF2F3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15F0D" w:rsidRPr="00EF2F37">
        <w:rPr>
          <w:rFonts w:ascii="Times New Roman" w:hAnsi="Times New Roman" w:cs="Times New Roman"/>
          <w:sz w:val="28"/>
          <w:szCs w:val="28"/>
        </w:rPr>
        <w:t xml:space="preserve"> компонент внеурочной деятельности учебного плана; ресурсы платфо</w:t>
      </w:r>
      <w:r w:rsidRPr="00EF2F37">
        <w:rPr>
          <w:rFonts w:ascii="Times New Roman" w:hAnsi="Times New Roman" w:cs="Times New Roman"/>
          <w:sz w:val="28"/>
          <w:szCs w:val="28"/>
        </w:rPr>
        <w:t xml:space="preserve">рмы дополнительного образования. </w:t>
      </w:r>
    </w:p>
    <w:p w:rsidR="004250AE" w:rsidRPr="004250AE" w:rsidRDefault="004250AE" w:rsidP="004D4457">
      <w:pPr>
        <w:jc w:val="both"/>
        <w:rPr>
          <w:rFonts w:ascii="Times New Roman" w:hAnsi="Times New Roman" w:cs="Times New Roman"/>
          <w:sz w:val="28"/>
          <w:szCs w:val="28"/>
        </w:rPr>
      </w:pPr>
      <w:r w:rsidRPr="004250AE">
        <w:rPr>
          <w:rFonts w:ascii="Times New Roman" w:hAnsi="Times New Roman" w:cs="Times New Roman"/>
          <w:sz w:val="28"/>
          <w:szCs w:val="28"/>
          <w:u w:val="single"/>
        </w:rPr>
        <w:t xml:space="preserve">Кадровое обеспечение: </w:t>
      </w:r>
      <w:r>
        <w:rPr>
          <w:rFonts w:ascii="Times New Roman" w:hAnsi="Times New Roman" w:cs="Times New Roman"/>
          <w:sz w:val="28"/>
          <w:szCs w:val="28"/>
        </w:rPr>
        <w:t>Леонтьева Яна Алексеевна, куратор модуля, учитель русского языка и литературы, высшая квалификационная категория; Есякова Татьяна Юрьевна, преподаватель модуля,</w:t>
      </w:r>
      <w:r w:rsidRPr="00425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категория; Ломова Галина Геннадьевна, преподаватель модуля,</w:t>
      </w:r>
      <w:r w:rsidRPr="00425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категория. </w:t>
      </w:r>
    </w:p>
    <w:p w:rsidR="007D4793" w:rsidRPr="00EF2F37" w:rsidRDefault="005158E7" w:rsidP="004D4457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B0575A" w:rsidRPr="00EF2F37">
        <w:rPr>
          <w:rFonts w:ascii="Times New Roman" w:hAnsi="Times New Roman" w:cs="Times New Roman"/>
          <w:sz w:val="28"/>
          <w:szCs w:val="28"/>
          <w:u w:val="single"/>
        </w:rPr>
        <w:t>нутре</w:t>
      </w:r>
      <w:r w:rsidR="00C92BC2" w:rsidRPr="00EF2F37">
        <w:rPr>
          <w:rFonts w:ascii="Times New Roman" w:hAnsi="Times New Roman" w:cs="Times New Roman"/>
          <w:sz w:val="28"/>
          <w:szCs w:val="28"/>
          <w:u w:val="single"/>
        </w:rPr>
        <w:t>нние интеллектуальные ресурсы:</w:t>
      </w:r>
      <w:r w:rsidR="00C92BC2" w:rsidRPr="00EF2F37">
        <w:rPr>
          <w:rFonts w:ascii="Times New Roman" w:hAnsi="Times New Roman" w:cs="Times New Roman"/>
          <w:sz w:val="28"/>
          <w:szCs w:val="28"/>
        </w:rPr>
        <w:t xml:space="preserve"> </w:t>
      </w:r>
      <w:r w:rsidR="00C504EF" w:rsidRPr="00EF2F37">
        <w:rPr>
          <w:rFonts w:ascii="Times New Roman" w:hAnsi="Times New Roman" w:cs="Times New Roman"/>
          <w:sz w:val="28"/>
          <w:szCs w:val="28"/>
        </w:rPr>
        <w:t>инициативная группа</w:t>
      </w:r>
      <w:r w:rsidR="00C92BC2" w:rsidRPr="00EF2F37">
        <w:rPr>
          <w:rFonts w:ascii="Times New Roman" w:hAnsi="Times New Roman" w:cs="Times New Roman"/>
          <w:sz w:val="28"/>
          <w:szCs w:val="28"/>
        </w:rPr>
        <w:t>,</w:t>
      </w:r>
      <w:r w:rsidR="00C504EF" w:rsidRPr="00EF2F37">
        <w:rPr>
          <w:rFonts w:ascii="Times New Roman" w:hAnsi="Times New Roman" w:cs="Times New Roman"/>
          <w:sz w:val="28"/>
          <w:szCs w:val="28"/>
        </w:rPr>
        <w:t xml:space="preserve"> сопровождающая проект, </w:t>
      </w:r>
      <w:r w:rsidR="00B0575A" w:rsidRPr="00EF2F37">
        <w:rPr>
          <w:rFonts w:ascii="Times New Roman" w:hAnsi="Times New Roman" w:cs="Times New Roman"/>
          <w:sz w:val="28"/>
          <w:szCs w:val="28"/>
        </w:rPr>
        <w:t xml:space="preserve">учителя-предметники, педагоги допобразования, </w:t>
      </w:r>
      <w:r w:rsidR="007D4793" w:rsidRPr="00EF2F37">
        <w:rPr>
          <w:rFonts w:ascii="Times New Roman" w:hAnsi="Times New Roman" w:cs="Times New Roman"/>
          <w:sz w:val="28"/>
          <w:szCs w:val="28"/>
        </w:rPr>
        <w:t>классные руководители, родители.</w:t>
      </w:r>
    </w:p>
    <w:p w:rsidR="00AD36F9" w:rsidRPr="00EF2F37" w:rsidRDefault="005158E7" w:rsidP="004D4457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Внешние ресурс</w:t>
      </w:r>
      <w:r w:rsidR="00415F0D" w:rsidRPr="00EF2F37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7D4793" w:rsidRPr="00EF2F3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D4793" w:rsidRPr="00EF2F37">
        <w:rPr>
          <w:rFonts w:ascii="Times New Roman" w:hAnsi="Times New Roman" w:cs="Times New Roman"/>
          <w:sz w:val="28"/>
          <w:szCs w:val="28"/>
        </w:rPr>
        <w:t xml:space="preserve"> </w:t>
      </w:r>
      <w:r w:rsidR="00415F0D" w:rsidRPr="00EF2F37">
        <w:rPr>
          <w:rFonts w:ascii="Times New Roman" w:hAnsi="Times New Roman" w:cs="Times New Roman"/>
          <w:sz w:val="28"/>
          <w:szCs w:val="28"/>
        </w:rPr>
        <w:t>музеи</w:t>
      </w:r>
      <w:r w:rsidRPr="00EF2F37">
        <w:rPr>
          <w:rFonts w:ascii="Times New Roman" w:hAnsi="Times New Roman" w:cs="Times New Roman"/>
          <w:sz w:val="28"/>
          <w:szCs w:val="28"/>
        </w:rPr>
        <w:t xml:space="preserve"> (Курагинский краеведческий музей, Минусинский региональный краеведческий музей им. Н.М. Мартьянова)</w:t>
      </w:r>
      <w:r w:rsidR="00415F0D" w:rsidRPr="00EF2F37">
        <w:rPr>
          <w:rFonts w:ascii="Times New Roman" w:hAnsi="Times New Roman" w:cs="Times New Roman"/>
          <w:sz w:val="28"/>
          <w:szCs w:val="28"/>
        </w:rPr>
        <w:t xml:space="preserve">, профессиональные и высшие </w:t>
      </w:r>
      <w:r w:rsidR="00C92BC2" w:rsidRPr="00EF2F37">
        <w:rPr>
          <w:rFonts w:ascii="Times New Roman" w:hAnsi="Times New Roman" w:cs="Times New Roman"/>
          <w:sz w:val="28"/>
          <w:szCs w:val="28"/>
        </w:rPr>
        <w:t>учебные заведения</w:t>
      </w:r>
      <w:r w:rsidR="009D118C" w:rsidRPr="00EF2F37">
        <w:rPr>
          <w:rFonts w:ascii="Times New Roman" w:hAnsi="Times New Roman" w:cs="Times New Roman"/>
          <w:sz w:val="28"/>
          <w:szCs w:val="28"/>
        </w:rPr>
        <w:t xml:space="preserve"> края</w:t>
      </w:r>
      <w:r w:rsidR="00C92BC2" w:rsidRPr="00EF2F37">
        <w:rPr>
          <w:rFonts w:ascii="Times New Roman" w:hAnsi="Times New Roman" w:cs="Times New Roman"/>
          <w:sz w:val="28"/>
          <w:szCs w:val="28"/>
        </w:rPr>
        <w:t>, библиотеки, К</w:t>
      </w:r>
      <w:r w:rsidR="00415F0D" w:rsidRPr="00EF2F37">
        <w:rPr>
          <w:rFonts w:ascii="Times New Roman" w:hAnsi="Times New Roman" w:cs="Times New Roman"/>
          <w:sz w:val="28"/>
          <w:szCs w:val="28"/>
        </w:rPr>
        <w:t>урагинск</w:t>
      </w:r>
      <w:r w:rsidR="00C92BC2" w:rsidRPr="00EF2F37">
        <w:rPr>
          <w:rFonts w:ascii="Times New Roman" w:hAnsi="Times New Roman" w:cs="Times New Roman"/>
          <w:sz w:val="28"/>
          <w:szCs w:val="28"/>
        </w:rPr>
        <w:t>ий ДК, К</w:t>
      </w:r>
      <w:r w:rsidR="00415F0D" w:rsidRPr="00EF2F37">
        <w:rPr>
          <w:rFonts w:ascii="Times New Roman" w:hAnsi="Times New Roman" w:cs="Times New Roman"/>
          <w:sz w:val="28"/>
          <w:szCs w:val="28"/>
        </w:rPr>
        <w:t xml:space="preserve">урагинский архив, </w:t>
      </w:r>
      <w:r w:rsidR="00B0575A" w:rsidRPr="00EF2F37">
        <w:rPr>
          <w:rFonts w:ascii="Times New Roman" w:hAnsi="Times New Roman" w:cs="Times New Roman"/>
          <w:sz w:val="28"/>
          <w:szCs w:val="28"/>
        </w:rPr>
        <w:t>представители организаций и сообществ</w:t>
      </w:r>
      <w:r w:rsidR="00DC14B2" w:rsidRPr="00EF2F37">
        <w:rPr>
          <w:rFonts w:ascii="Times New Roman" w:hAnsi="Times New Roman" w:cs="Times New Roman"/>
          <w:sz w:val="28"/>
          <w:szCs w:val="28"/>
        </w:rPr>
        <w:t>,</w:t>
      </w:r>
      <w:r w:rsidR="00B0575A" w:rsidRPr="00EF2F37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</w:t>
      </w:r>
      <w:r w:rsidR="00C504EF" w:rsidRPr="00EF2F37">
        <w:rPr>
          <w:rFonts w:ascii="Times New Roman" w:hAnsi="Times New Roman" w:cs="Times New Roman"/>
          <w:sz w:val="28"/>
          <w:szCs w:val="28"/>
        </w:rPr>
        <w:t>по востре</w:t>
      </w:r>
      <w:r w:rsidR="007D4793" w:rsidRPr="00EF2F37">
        <w:rPr>
          <w:rFonts w:ascii="Times New Roman" w:hAnsi="Times New Roman" w:cs="Times New Roman"/>
          <w:sz w:val="28"/>
          <w:szCs w:val="28"/>
        </w:rPr>
        <w:t>бованным направлениям программы</w:t>
      </w:r>
      <w:r w:rsidR="00C504EF" w:rsidRPr="00EF2F37">
        <w:rPr>
          <w:rFonts w:ascii="Times New Roman" w:hAnsi="Times New Roman" w:cs="Times New Roman"/>
          <w:sz w:val="28"/>
          <w:szCs w:val="28"/>
        </w:rPr>
        <w:t>.</w:t>
      </w:r>
    </w:p>
    <w:p w:rsidR="003E7D2D" w:rsidRPr="00EF2F37" w:rsidRDefault="003E7D2D" w:rsidP="004D44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A22" w:rsidRDefault="00240E6F" w:rsidP="004D4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0E6F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911E89" w:rsidRPr="00904419" w:rsidRDefault="00911E89" w:rsidP="004D445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441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44CE">
        <w:rPr>
          <w:rFonts w:ascii="Times New Roman" w:hAnsi="Times New Roman" w:cs="Times New Roman"/>
          <w:sz w:val="28"/>
          <w:szCs w:val="28"/>
        </w:rPr>
        <w:t xml:space="preserve">образовательный или творческий: </w:t>
      </w:r>
      <w:r>
        <w:rPr>
          <w:rFonts w:ascii="Times New Roman" w:hAnsi="Times New Roman" w:cs="Times New Roman"/>
          <w:sz w:val="28"/>
          <w:szCs w:val="28"/>
        </w:rPr>
        <w:t>инсценировка, выразительное чтение наизусть отрывка из произведения В.С. Топилина, песня, рисунок и др.)</w:t>
      </w:r>
    </w:p>
    <w:p w:rsidR="00911E89" w:rsidRPr="00904419" w:rsidRDefault="00911E89" w:rsidP="004D445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4419">
        <w:rPr>
          <w:rFonts w:ascii="Times New Roman" w:hAnsi="Times New Roman" w:cs="Times New Roman"/>
          <w:sz w:val="28"/>
          <w:szCs w:val="28"/>
        </w:rPr>
        <w:t>- туристический маршрут</w:t>
      </w:r>
    </w:p>
    <w:p w:rsidR="00911E89" w:rsidRPr="00904419" w:rsidRDefault="00911E89" w:rsidP="004D445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4419">
        <w:rPr>
          <w:rFonts w:ascii="Times New Roman" w:hAnsi="Times New Roman" w:cs="Times New Roman"/>
          <w:sz w:val="28"/>
          <w:szCs w:val="28"/>
        </w:rPr>
        <w:t>- научно-исследовательская работа</w:t>
      </w:r>
    </w:p>
    <w:p w:rsidR="00046D31" w:rsidRDefault="00911E89" w:rsidP="004D445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4419">
        <w:rPr>
          <w:rFonts w:ascii="Times New Roman" w:hAnsi="Times New Roman" w:cs="Times New Roman"/>
          <w:sz w:val="28"/>
          <w:szCs w:val="28"/>
        </w:rPr>
        <w:t>- статья в школьной газете, на интернет-ресурсах</w:t>
      </w:r>
    </w:p>
    <w:p w:rsidR="005307C1" w:rsidRDefault="005307C1" w:rsidP="004D445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видеоролик</w:t>
      </w:r>
    </w:p>
    <w:p w:rsidR="00FA055C" w:rsidRPr="00911E89" w:rsidRDefault="00FA055C" w:rsidP="004D445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см. Приложение 1.</w:t>
      </w:r>
    </w:p>
    <w:p w:rsidR="00240E6F" w:rsidRDefault="00E46254" w:rsidP="004D4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5B6E06" w:rsidRDefault="00144272" w:rsidP="004D44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272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Особенности организации образовательного процесса</w:t>
      </w:r>
      <w:r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144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B6E06">
        <w:rPr>
          <w:rFonts w:ascii="Times New Roman" w:hAnsi="Times New Roman" w:cs="Times New Roman"/>
          <w:sz w:val="28"/>
          <w:szCs w:val="28"/>
        </w:rPr>
        <w:t>анная программа использует персонализированный подход к обучению</w:t>
      </w:r>
      <w:r w:rsidR="005B6E06" w:rsidRPr="009A32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6E06">
        <w:rPr>
          <w:rFonts w:ascii="Times New Roman" w:hAnsi="Times New Roman" w:cs="Times New Roman"/>
          <w:sz w:val="28"/>
          <w:szCs w:val="28"/>
        </w:rPr>
        <w:t xml:space="preserve">предполагает сетевое взаимодействие между другими участниками проекта «Меташкола», </w:t>
      </w:r>
      <w:r w:rsidR="005B6E06">
        <w:rPr>
          <w:rFonts w:ascii="Times New Roman" w:hAnsi="Times New Roman" w:cs="Times New Roman"/>
          <w:sz w:val="28"/>
          <w:szCs w:val="28"/>
        </w:rPr>
        <w:lastRenderedPageBreak/>
        <w:t>обучение будет осуществляться через  применение</w:t>
      </w:r>
      <w:r w:rsidR="005B6E06" w:rsidRPr="009A32F8">
        <w:rPr>
          <w:rFonts w:ascii="Times New Roman" w:eastAsia="Calibri" w:hAnsi="Times New Roman" w:cs="Times New Roman"/>
          <w:sz w:val="28"/>
          <w:szCs w:val="28"/>
        </w:rPr>
        <w:t xml:space="preserve"> дистанционных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272" w:rsidRDefault="00144272" w:rsidP="004D4457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Обратная связь:</w:t>
      </w:r>
      <w:r w:rsidRPr="00EF2F37">
        <w:rPr>
          <w:rFonts w:ascii="Times New Roman" w:hAnsi="Times New Roman" w:cs="Times New Roman"/>
          <w:sz w:val="28"/>
          <w:szCs w:val="28"/>
        </w:rPr>
        <w:t xml:space="preserve"> осуществляется через гр</w:t>
      </w:r>
      <w:r w:rsidR="00A37033">
        <w:rPr>
          <w:rFonts w:ascii="Times New Roman" w:hAnsi="Times New Roman" w:cs="Times New Roman"/>
          <w:sz w:val="28"/>
          <w:szCs w:val="28"/>
        </w:rPr>
        <w:t>уппу модуля в ВК, критериальное оценивание</w:t>
      </w:r>
      <w:r w:rsidRPr="00EF2F37">
        <w:rPr>
          <w:rFonts w:ascii="Times New Roman" w:hAnsi="Times New Roman" w:cs="Times New Roman"/>
          <w:sz w:val="28"/>
          <w:szCs w:val="28"/>
        </w:rPr>
        <w:t xml:space="preserve"> результатов освоения программы, индивидуальные консультации, анкетирование по окончанию курса.</w:t>
      </w:r>
    </w:p>
    <w:p w:rsidR="000A3D27" w:rsidRDefault="00144272" w:rsidP="004D44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272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Методы обучения</w:t>
      </w:r>
      <w:r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="0024150E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индивидуального образовательного маршрута</w:t>
      </w:r>
      <w:r w:rsidR="008A5D8A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словесный, наглядно – практический,</w:t>
      </w:r>
      <w:r w:rsidRPr="00144272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репродуктивный, частично-поисковы</w:t>
      </w:r>
      <w:r>
        <w:rPr>
          <w:rFonts w:ascii="Times New Roman" w:hAnsi="Times New Roman" w:cs="Times New Roman"/>
          <w:sz w:val="28"/>
          <w:szCs w:val="28"/>
        </w:rPr>
        <w:t>й, исследовательский проблемный,</w:t>
      </w:r>
      <w:r w:rsidR="000A3D27">
        <w:rPr>
          <w:rFonts w:ascii="Times New Roman" w:hAnsi="Times New Roman" w:cs="Times New Roman"/>
          <w:sz w:val="28"/>
          <w:szCs w:val="28"/>
        </w:rPr>
        <w:t xml:space="preserve"> игровой, проектный и др. </w:t>
      </w:r>
    </w:p>
    <w:p w:rsidR="00144272" w:rsidRDefault="000A3D27" w:rsidP="004D4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воспитания: </w:t>
      </w:r>
      <w:r w:rsidR="00144272" w:rsidRPr="00144272">
        <w:rPr>
          <w:rFonts w:ascii="Times New Roman" w:hAnsi="Times New Roman" w:cs="Times New Roman"/>
          <w:sz w:val="28"/>
          <w:szCs w:val="28"/>
        </w:rPr>
        <w:t>убеждение, поощрение, упражнение, стимулирование, мотивация</w:t>
      </w:r>
      <w:r w:rsidR="00144272">
        <w:rPr>
          <w:rFonts w:ascii="Times New Roman" w:hAnsi="Times New Roman" w:cs="Times New Roman"/>
          <w:sz w:val="28"/>
          <w:szCs w:val="28"/>
        </w:rPr>
        <w:t>.</w:t>
      </w:r>
    </w:p>
    <w:p w:rsidR="008A5D8A" w:rsidRDefault="0024150E" w:rsidP="004D4457">
      <w:pPr>
        <w:jc w:val="both"/>
        <w:rPr>
          <w:rFonts w:ascii="Times New Roman" w:hAnsi="Times New Roman" w:cs="Times New Roman"/>
          <w:sz w:val="28"/>
          <w:szCs w:val="28"/>
        </w:rPr>
      </w:pPr>
      <w:r w:rsidRPr="0024150E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Формы организации образовательного процесса</w:t>
      </w:r>
      <w:r w:rsidRPr="0024150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4150E">
        <w:rPr>
          <w:rFonts w:ascii="Times New Roman" w:hAnsi="Times New Roman" w:cs="Times New Roman"/>
          <w:sz w:val="28"/>
          <w:szCs w:val="28"/>
        </w:rPr>
        <w:t xml:space="preserve"> индивидуальная, индивидуально-групповая и 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50E" w:rsidRDefault="00E1480B" w:rsidP="004D4457">
      <w:pPr>
        <w:jc w:val="both"/>
        <w:rPr>
          <w:rFonts w:ascii="Times New Roman" w:hAnsi="Times New Roman" w:cs="Times New Roman"/>
          <w:sz w:val="28"/>
          <w:szCs w:val="28"/>
        </w:rPr>
      </w:pPr>
      <w:r w:rsidRPr="000434F1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Формы организации учебного занятия</w:t>
      </w:r>
      <w:r w:rsidR="000434F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3F11F5">
        <w:rPr>
          <w:rFonts w:ascii="Times New Roman" w:hAnsi="Times New Roman" w:cs="Times New Roman"/>
          <w:sz w:val="28"/>
          <w:szCs w:val="28"/>
        </w:rPr>
        <w:t>беседа</w:t>
      </w:r>
      <w:r w:rsidRPr="00E1480B">
        <w:rPr>
          <w:rFonts w:ascii="Times New Roman" w:hAnsi="Times New Roman" w:cs="Times New Roman"/>
          <w:sz w:val="28"/>
          <w:szCs w:val="28"/>
        </w:rPr>
        <w:t>, встреча с интересными людьми, выставка, защита проектов, игра, лабораторное занятие, лекция, наблюдение, практическ</w:t>
      </w:r>
      <w:r w:rsidR="002E2A22">
        <w:rPr>
          <w:rFonts w:ascii="Times New Roman" w:hAnsi="Times New Roman" w:cs="Times New Roman"/>
          <w:sz w:val="28"/>
          <w:szCs w:val="28"/>
        </w:rPr>
        <w:t>ое занятие</w:t>
      </w:r>
      <w:r w:rsidRPr="00E1480B">
        <w:rPr>
          <w:rFonts w:ascii="Times New Roman" w:hAnsi="Times New Roman" w:cs="Times New Roman"/>
          <w:sz w:val="28"/>
          <w:szCs w:val="28"/>
        </w:rPr>
        <w:t>,  презентация, семинар, экскурсия</w:t>
      </w:r>
      <w:r w:rsidR="003F11F5">
        <w:rPr>
          <w:rFonts w:ascii="Times New Roman" w:hAnsi="Times New Roman" w:cs="Times New Roman"/>
          <w:sz w:val="28"/>
          <w:szCs w:val="28"/>
        </w:rPr>
        <w:t>.</w:t>
      </w:r>
    </w:p>
    <w:p w:rsidR="000434F1" w:rsidRPr="0070468E" w:rsidRDefault="0070468E" w:rsidP="004D4457">
      <w:pPr>
        <w:pStyle w:val="a3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u w:val="single"/>
        </w:rPr>
        <w:t>П</w:t>
      </w:r>
      <w:r w:rsidR="000434F1" w:rsidRPr="0070468E">
        <w:rPr>
          <w:rStyle w:val="a9"/>
          <w:b w:val="0"/>
          <w:sz w:val="28"/>
          <w:szCs w:val="28"/>
          <w:u w:val="single"/>
        </w:rPr>
        <w:t>едагогические технологии</w:t>
      </w:r>
      <w:r w:rsidR="000434F1" w:rsidRPr="0070468E">
        <w:rPr>
          <w:b/>
          <w:sz w:val="28"/>
          <w:szCs w:val="28"/>
          <w:u w:val="single"/>
        </w:rPr>
        <w:t xml:space="preserve"> -</w:t>
      </w:r>
      <w:r>
        <w:rPr>
          <w:sz w:val="28"/>
          <w:szCs w:val="28"/>
        </w:rPr>
        <w:t xml:space="preserve"> технология персон</w:t>
      </w:r>
      <w:r w:rsidR="00BA5AA4">
        <w:rPr>
          <w:sz w:val="28"/>
          <w:szCs w:val="28"/>
        </w:rPr>
        <w:t>ализированного</w:t>
      </w:r>
      <w:r w:rsidR="000434F1" w:rsidRPr="0070468E">
        <w:rPr>
          <w:sz w:val="28"/>
          <w:szCs w:val="28"/>
        </w:rPr>
        <w:t xml:space="preserve"> обучения, </w:t>
      </w:r>
      <w:r>
        <w:rPr>
          <w:sz w:val="28"/>
          <w:szCs w:val="28"/>
        </w:rPr>
        <w:t>технология группового обучения</w:t>
      </w:r>
      <w:r w:rsidR="000434F1" w:rsidRPr="0070468E">
        <w:rPr>
          <w:sz w:val="28"/>
          <w:szCs w:val="28"/>
        </w:rPr>
        <w:t>, технология модульного обучения, технология развивающего обучения, технология дистанционного обучения, технология исследовательской деятельности, технология проектной деятельности, технология игровой деятельности, комму</w:t>
      </w:r>
      <w:r>
        <w:rPr>
          <w:sz w:val="28"/>
          <w:szCs w:val="28"/>
        </w:rPr>
        <w:t>никативная технология обучения.</w:t>
      </w:r>
    </w:p>
    <w:p w:rsidR="000434F1" w:rsidRPr="00E1480B" w:rsidRDefault="000434F1" w:rsidP="004D4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34F1" w:rsidRPr="00E1480B" w:rsidSect="006739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221" w:rsidRDefault="00356221" w:rsidP="00EF3A83">
      <w:pPr>
        <w:spacing w:after="0" w:line="240" w:lineRule="auto"/>
      </w:pPr>
      <w:r>
        <w:separator/>
      </w:r>
    </w:p>
  </w:endnote>
  <w:endnote w:type="continuationSeparator" w:id="1">
    <w:p w:rsidR="00356221" w:rsidRDefault="00356221" w:rsidP="00EF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1E" w:rsidRDefault="0079278C" w:rsidP="00FC0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40E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4E1E" w:rsidRDefault="00356221" w:rsidP="00F01FC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1E" w:rsidRDefault="00356221" w:rsidP="00FC0BE1">
    <w:pPr>
      <w:pStyle w:val="a4"/>
      <w:framePr w:wrap="around" w:vAnchor="text" w:hAnchor="margin" w:xAlign="right" w:y="1"/>
      <w:rPr>
        <w:rStyle w:val="a6"/>
      </w:rPr>
    </w:pPr>
  </w:p>
  <w:p w:rsidR="00CE4E1E" w:rsidRDefault="00356221" w:rsidP="00F01F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221" w:rsidRDefault="00356221" w:rsidP="00EF3A83">
      <w:pPr>
        <w:spacing w:after="0" w:line="240" w:lineRule="auto"/>
      </w:pPr>
      <w:r>
        <w:separator/>
      </w:r>
    </w:p>
  </w:footnote>
  <w:footnote w:type="continuationSeparator" w:id="1">
    <w:p w:rsidR="00356221" w:rsidRDefault="00356221" w:rsidP="00EF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4FBA"/>
    <w:multiLevelType w:val="hybridMultilevel"/>
    <w:tmpl w:val="7DAE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4379C"/>
    <w:multiLevelType w:val="hybridMultilevel"/>
    <w:tmpl w:val="4970DA62"/>
    <w:lvl w:ilvl="0" w:tplc="7D8CE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B8A"/>
    <w:rsid w:val="000038D2"/>
    <w:rsid w:val="000170F1"/>
    <w:rsid w:val="000434F1"/>
    <w:rsid w:val="00046D31"/>
    <w:rsid w:val="00051061"/>
    <w:rsid w:val="00054A4C"/>
    <w:rsid w:val="00070B8A"/>
    <w:rsid w:val="00086826"/>
    <w:rsid w:val="00090241"/>
    <w:rsid w:val="000A3D27"/>
    <w:rsid w:val="000B5629"/>
    <w:rsid w:val="000E356A"/>
    <w:rsid w:val="001419AB"/>
    <w:rsid w:val="00144272"/>
    <w:rsid w:val="00150526"/>
    <w:rsid w:val="0016122E"/>
    <w:rsid w:val="001B1ABD"/>
    <w:rsid w:val="002124C5"/>
    <w:rsid w:val="00217DD5"/>
    <w:rsid w:val="00240E6F"/>
    <w:rsid w:val="0024150E"/>
    <w:rsid w:val="0024378C"/>
    <w:rsid w:val="002803BC"/>
    <w:rsid w:val="002D1882"/>
    <w:rsid w:val="002E2A22"/>
    <w:rsid w:val="00313FAB"/>
    <w:rsid w:val="00325486"/>
    <w:rsid w:val="00356221"/>
    <w:rsid w:val="00372261"/>
    <w:rsid w:val="003820D8"/>
    <w:rsid w:val="00391422"/>
    <w:rsid w:val="003E3F7D"/>
    <w:rsid w:val="003E7D2D"/>
    <w:rsid w:val="003F0B93"/>
    <w:rsid w:val="003F11F5"/>
    <w:rsid w:val="003F4D3E"/>
    <w:rsid w:val="00415F0D"/>
    <w:rsid w:val="004250AE"/>
    <w:rsid w:val="00443B2B"/>
    <w:rsid w:val="0045488C"/>
    <w:rsid w:val="00454C69"/>
    <w:rsid w:val="004620BE"/>
    <w:rsid w:val="00464071"/>
    <w:rsid w:val="004663FD"/>
    <w:rsid w:val="004A0F7B"/>
    <w:rsid w:val="004B6E93"/>
    <w:rsid w:val="004D2D58"/>
    <w:rsid w:val="004D4457"/>
    <w:rsid w:val="004D49F7"/>
    <w:rsid w:val="004E21DD"/>
    <w:rsid w:val="004E7444"/>
    <w:rsid w:val="004F3FBB"/>
    <w:rsid w:val="005158E7"/>
    <w:rsid w:val="005307C1"/>
    <w:rsid w:val="00544080"/>
    <w:rsid w:val="00584594"/>
    <w:rsid w:val="00592B1C"/>
    <w:rsid w:val="005B6E06"/>
    <w:rsid w:val="005C1DDC"/>
    <w:rsid w:val="005F5C85"/>
    <w:rsid w:val="00627F63"/>
    <w:rsid w:val="006431AF"/>
    <w:rsid w:val="006514EA"/>
    <w:rsid w:val="006739F2"/>
    <w:rsid w:val="006C3063"/>
    <w:rsid w:val="006C35EB"/>
    <w:rsid w:val="006D2AFC"/>
    <w:rsid w:val="006F2310"/>
    <w:rsid w:val="0070468E"/>
    <w:rsid w:val="0071172A"/>
    <w:rsid w:val="00723A61"/>
    <w:rsid w:val="00732AA7"/>
    <w:rsid w:val="00744947"/>
    <w:rsid w:val="0074588E"/>
    <w:rsid w:val="00786EBB"/>
    <w:rsid w:val="0079278C"/>
    <w:rsid w:val="007D4793"/>
    <w:rsid w:val="007E3050"/>
    <w:rsid w:val="007E34D4"/>
    <w:rsid w:val="007F5751"/>
    <w:rsid w:val="007F67EE"/>
    <w:rsid w:val="0080362A"/>
    <w:rsid w:val="00825E43"/>
    <w:rsid w:val="00864156"/>
    <w:rsid w:val="00877576"/>
    <w:rsid w:val="008A134E"/>
    <w:rsid w:val="008A5D8A"/>
    <w:rsid w:val="008C68C7"/>
    <w:rsid w:val="008F7329"/>
    <w:rsid w:val="00905500"/>
    <w:rsid w:val="00911E89"/>
    <w:rsid w:val="00924A57"/>
    <w:rsid w:val="00935284"/>
    <w:rsid w:val="00953F8F"/>
    <w:rsid w:val="00963A41"/>
    <w:rsid w:val="009860A1"/>
    <w:rsid w:val="009A32F8"/>
    <w:rsid w:val="009B4E00"/>
    <w:rsid w:val="009D118C"/>
    <w:rsid w:val="009D2623"/>
    <w:rsid w:val="00A23192"/>
    <w:rsid w:val="00A37033"/>
    <w:rsid w:val="00A908ED"/>
    <w:rsid w:val="00AB1732"/>
    <w:rsid w:val="00AB5D05"/>
    <w:rsid w:val="00AD36F9"/>
    <w:rsid w:val="00AE5A62"/>
    <w:rsid w:val="00B0575A"/>
    <w:rsid w:val="00B43EF8"/>
    <w:rsid w:val="00B86123"/>
    <w:rsid w:val="00B91513"/>
    <w:rsid w:val="00BA5AA4"/>
    <w:rsid w:val="00BB0BA0"/>
    <w:rsid w:val="00BD28F2"/>
    <w:rsid w:val="00BD7ED5"/>
    <w:rsid w:val="00BE08DA"/>
    <w:rsid w:val="00BF1F8B"/>
    <w:rsid w:val="00C248F7"/>
    <w:rsid w:val="00C428C8"/>
    <w:rsid w:val="00C504EF"/>
    <w:rsid w:val="00C51246"/>
    <w:rsid w:val="00C92BC2"/>
    <w:rsid w:val="00CB41B1"/>
    <w:rsid w:val="00CE6CC6"/>
    <w:rsid w:val="00D0465E"/>
    <w:rsid w:val="00D344CE"/>
    <w:rsid w:val="00DC14B2"/>
    <w:rsid w:val="00DC4CFA"/>
    <w:rsid w:val="00DE0AE1"/>
    <w:rsid w:val="00DE12B1"/>
    <w:rsid w:val="00DE1FC0"/>
    <w:rsid w:val="00DF167F"/>
    <w:rsid w:val="00DF4CF9"/>
    <w:rsid w:val="00E026A7"/>
    <w:rsid w:val="00E1480B"/>
    <w:rsid w:val="00E14834"/>
    <w:rsid w:val="00E46254"/>
    <w:rsid w:val="00E53EC6"/>
    <w:rsid w:val="00E5753E"/>
    <w:rsid w:val="00E973D3"/>
    <w:rsid w:val="00EB79C6"/>
    <w:rsid w:val="00EC60A7"/>
    <w:rsid w:val="00EF2F37"/>
    <w:rsid w:val="00EF3A83"/>
    <w:rsid w:val="00F317A0"/>
    <w:rsid w:val="00F445FB"/>
    <w:rsid w:val="00F9406A"/>
    <w:rsid w:val="00F97FC7"/>
    <w:rsid w:val="00FA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54408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er"/>
    <w:basedOn w:val="a"/>
    <w:link w:val="a5"/>
    <w:rsid w:val="00544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44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44080"/>
  </w:style>
  <w:style w:type="table" w:styleId="a7">
    <w:name w:val="Table Grid"/>
    <w:basedOn w:val="a1"/>
    <w:uiPriority w:val="39"/>
    <w:rsid w:val="00544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7F5751"/>
    <w:rPr>
      <w:i/>
      <w:iCs/>
    </w:rPr>
  </w:style>
  <w:style w:type="character" w:styleId="a9">
    <w:name w:val="Strong"/>
    <w:basedOn w:val="a0"/>
    <w:qFormat/>
    <w:rsid w:val="004250AE"/>
    <w:rPr>
      <w:b/>
      <w:bCs/>
    </w:rPr>
  </w:style>
  <w:style w:type="paragraph" w:styleId="aa">
    <w:name w:val="List Paragraph"/>
    <w:basedOn w:val="a"/>
    <w:uiPriority w:val="34"/>
    <w:qFormat/>
    <w:rsid w:val="00462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BA94-802D-41C2-B04E-AF71F81C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9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User</cp:lastModifiedBy>
  <cp:revision>102</cp:revision>
  <dcterms:created xsi:type="dcterms:W3CDTF">2023-04-02T03:36:00Z</dcterms:created>
  <dcterms:modified xsi:type="dcterms:W3CDTF">2025-01-27T09:58:00Z</dcterms:modified>
</cp:coreProperties>
</file>